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064D1" w14:textId="77777777" w:rsidR="00B07B6D" w:rsidRDefault="00085C8E">
      <w:r>
        <w:t xml:space="preserve">RIE&amp;E COVID-19 bijlage </w:t>
      </w:r>
    </w:p>
    <w:tbl>
      <w:tblPr>
        <w:tblW w:w="9062" w:type="dxa"/>
        <w:tblCellMar>
          <w:left w:w="10" w:type="dxa"/>
          <w:right w:w="10" w:type="dxa"/>
        </w:tblCellMar>
        <w:tblLook w:val="04A0" w:firstRow="1" w:lastRow="0" w:firstColumn="1" w:lastColumn="0" w:noHBand="0" w:noVBand="1"/>
      </w:tblPr>
      <w:tblGrid>
        <w:gridCol w:w="2210"/>
        <w:gridCol w:w="6852"/>
      </w:tblGrid>
      <w:tr w:rsidR="00B07B6D" w14:paraId="64AAB4C7" w14:textId="77777777">
        <w:tblPrEx>
          <w:tblCellMar>
            <w:top w:w="0" w:type="dxa"/>
            <w:bottom w:w="0" w:type="dxa"/>
          </w:tblCellMar>
        </w:tblPrEx>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85F8C" w14:textId="77777777" w:rsidR="00B07B6D" w:rsidRDefault="00085C8E">
            <w:pPr>
              <w:pStyle w:val="Geenafstand"/>
            </w:pPr>
            <w:r>
              <w:t>Naam gastouder</w:t>
            </w:r>
          </w:p>
        </w:tc>
        <w:tc>
          <w:tcPr>
            <w:tcW w:w="6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64B7B" w14:textId="77777777" w:rsidR="00B07B6D" w:rsidRDefault="00B07B6D">
            <w:pPr>
              <w:pStyle w:val="Geenafstand"/>
            </w:pPr>
          </w:p>
        </w:tc>
      </w:tr>
      <w:tr w:rsidR="00B07B6D" w14:paraId="39283594" w14:textId="77777777">
        <w:tblPrEx>
          <w:tblCellMar>
            <w:top w:w="0" w:type="dxa"/>
            <w:bottom w:w="0" w:type="dxa"/>
          </w:tblCellMar>
        </w:tblPrEx>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62351" w14:textId="77777777" w:rsidR="00B07B6D" w:rsidRDefault="00085C8E">
            <w:pPr>
              <w:pStyle w:val="Geenafstand"/>
            </w:pPr>
            <w:r>
              <w:t>Adres</w:t>
            </w:r>
          </w:p>
        </w:tc>
        <w:tc>
          <w:tcPr>
            <w:tcW w:w="6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598EB" w14:textId="77777777" w:rsidR="00B07B6D" w:rsidRDefault="00B07B6D">
            <w:pPr>
              <w:pStyle w:val="Geenafstand"/>
            </w:pPr>
          </w:p>
        </w:tc>
      </w:tr>
      <w:tr w:rsidR="00B07B6D" w14:paraId="6C90C487" w14:textId="77777777">
        <w:tblPrEx>
          <w:tblCellMar>
            <w:top w:w="0" w:type="dxa"/>
            <w:bottom w:w="0" w:type="dxa"/>
          </w:tblCellMar>
        </w:tblPrEx>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C502C" w14:textId="77777777" w:rsidR="00B07B6D" w:rsidRDefault="00085C8E">
            <w:pPr>
              <w:pStyle w:val="Geenafstand"/>
            </w:pPr>
            <w:r>
              <w:t>Postcode en plaats</w:t>
            </w:r>
          </w:p>
        </w:tc>
        <w:tc>
          <w:tcPr>
            <w:tcW w:w="6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C86EB" w14:textId="77777777" w:rsidR="00B07B6D" w:rsidRDefault="00B07B6D">
            <w:pPr>
              <w:pStyle w:val="Geenafstand"/>
            </w:pPr>
          </w:p>
        </w:tc>
      </w:tr>
      <w:tr w:rsidR="00B07B6D" w14:paraId="161245ED" w14:textId="77777777">
        <w:tblPrEx>
          <w:tblCellMar>
            <w:top w:w="0" w:type="dxa"/>
            <w:bottom w:w="0" w:type="dxa"/>
          </w:tblCellMar>
        </w:tblPrEx>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0631C" w14:textId="77777777" w:rsidR="00B07B6D" w:rsidRDefault="00085C8E">
            <w:pPr>
              <w:pStyle w:val="Geenafstand"/>
            </w:pPr>
            <w:r>
              <w:t>Datum inventarisatie</w:t>
            </w:r>
          </w:p>
        </w:tc>
        <w:tc>
          <w:tcPr>
            <w:tcW w:w="6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6EA96" w14:textId="77777777" w:rsidR="00B07B6D" w:rsidRDefault="00B07B6D">
            <w:pPr>
              <w:pStyle w:val="Geenafstand"/>
            </w:pPr>
          </w:p>
        </w:tc>
      </w:tr>
      <w:tr w:rsidR="00B07B6D" w14:paraId="69C1B6DA" w14:textId="77777777">
        <w:tblPrEx>
          <w:tblCellMar>
            <w:top w:w="0" w:type="dxa"/>
            <w:bottom w:w="0" w:type="dxa"/>
          </w:tblCellMar>
        </w:tblPrEx>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148DF" w14:textId="77777777" w:rsidR="00B07B6D" w:rsidRDefault="00085C8E">
            <w:pPr>
              <w:pStyle w:val="Geenafstand"/>
            </w:pPr>
            <w:r>
              <w:t>Inventarisatie door</w:t>
            </w:r>
          </w:p>
        </w:tc>
        <w:tc>
          <w:tcPr>
            <w:tcW w:w="6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5808E" w14:textId="77777777" w:rsidR="00B07B6D" w:rsidRDefault="00B07B6D">
            <w:pPr>
              <w:pStyle w:val="Geenafstand"/>
            </w:pPr>
          </w:p>
        </w:tc>
      </w:tr>
    </w:tbl>
    <w:p w14:paraId="4790BF5B" w14:textId="77777777" w:rsidR="00B07B6D" w:rsidRDefault="00B07B6D">
      <w:pPr>
        <w:pStyle w:val="Geenafstand"/>
      </w:pPr>
    </w:p>
    <w:p w14:paraId="1709F10F" w14:textId="77777777" w:rsidR="00B07B6D" w:rsidRDefault="00B07B6D">
      <w:pPr>
        <w:pStyle w:val="Geenafstand"/>
        <w:rPr>
          <w:rFonts w:ascii="Calibri Light" w:hAnsi="Calibri Light" w:cs="Calibri Light"/>
          <w:b/>
        </w:rPr>
      </w:pPr>
    </w:p>
    <w:p w14:paraId="73718E9C" w14:textId="77777777" w:rsidR="00B07B6D" w:rsidRDefault="00085C8E">
      <w:pPr>
        <w:pStyle w:val="Kop2"/>
        <w:rPr>
          <w:rFonts w:ascii="Calibri Light" w:hAnsi="Calibri Light" w:cs="Calibri Light"/>
          <w:b/>
        </w:rPr>
      </w:pPr>
      <w:r>
        <w:rPr>
          <w:rFonts w:ascii="Calibri Light" w:hAnsi="Calibri Light" w:cs="Calibri Light"/>
          <w:b/>
        </w:rPr>
        <w:t>Actiepunten</w:t>
      </w:r>
    </w:p>
    <w:tbl>
      <w:tblPr>
        <w:tblW w:w="9067" w:type="dxa"/>
        <w:tblCellMar>
          <w:left w:w="10" w:type="dxa"/>
          <w:right w:w="10" w:type="dxa"/>
        </w:tblCellMar>
        <w:tblLook w:val="04A0" w:firstRow="1" w:lastRow="0" w:firstColumn="1" w:lastColumn="0" w:noHBand="0" w:noVBand="1"/>
      </w:tblPr>
      <w:tblGrid>
        <w:gridCol w:w="1696"/>
        <w:gridCol w:w="5387"/>
        <w:gridCol w:w="1984"/>
      </w:tblGrid>
      <w:tr w:rsidR="00B07B6D" w14:paraId="2647D24B" w14:textId="77777777">
        <w:tblPrEx>
          <w:tblCellMar>
            <w:top w:w="0" w:type="dxa"/>
            <w:bottom w:w="0" w:type="dxa"/>
          </w:tblCellMar>
        </w:tblPrEx>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8DF6B" w14:textId="77777777" w:rsidR="00B07B6D" w:rsidRDefault="00085C8E">
            <w:pPr>
              <w:pStyle w:val="Geenafstand"/>
            </w:pPr>
            <w:r>
              <w:t>Code risico</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009AD" w14:textId="77777777" w:rsidR="00B07B6D" w:rsidRDefault="00085C8E">
            <w:pPr>
              <w:pStyle w:val="Geenafstand"/>
            </w:pPr>
            <w:r>
              <w:t>Omschrijving actiepunten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00AB6" w14:textId="77777777" w:rsidR="00B07B6D" w:rsidRDefault="00085C8E">
            <w:pPr>
              <w:pStyle w:val="Geenafstand"/>
            </w:pPr>
            <w:r>
              <w:t xml:space="preserve">Datum gereed </w:t>
            </w:r>
          </w:p>
        </w:tc>
      </w:tr>
      <w:tr w:rsidR="00B07B6D" w14:paraId="4586F2BD" w14:textId="77777777">
        <w:tblPrEx>
          <w:tblCellMar>
            <w:top w:w="0" w:type="dxa"/>
            <w:bottom w:w="0" w:type="dxa"/>
          </w:tblCellMar>
        </w:tblPrEx>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B497C" w14:textId="77777777" w:rsidR="00B07B6D" w:rsidRDefault="00B07B6D">
            <w:pPr>
              <w:pStyle w:val="Geenafstand"/>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EE367" w14:textId="77777777" w:rsidR="00B07B6D" w:rsidRDefault="00B07B6D">
            <w:pPr>
              <w:pStyle w:val="Geenafstand"/>
            </w:pPr>
          </w:p>
          <w:p w14:paraId="4D06B997" w14:textId="77777777" w:rsidR="00B07B6D" w:rsidRDefault="00B07B6D">
            <w:pPr>
              <w:pStyle w:val="Geenafstand"/>
            </w:pPr>
          </w:p>
          <w:p w14:paraId="160AA129" w14:textId="77777777" w:rsidR="00B07B6D" w:rsidRDefault="00B07B6D">
            <w:pPr>
              <w:pStyle w:val="Geenafstand"/>
            </w:pPr>
          </w:p>
          <w:p w14:paraId="30D56A6D" w14:textId="77777777" w:rsidR="00B07B6D" w:rsidRDefault="00B07B6D">
            <w:pPr>
              <w:pStyle w:val="Geenafstand"/>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0AAD9" w14:textId="77777777" w:rsidR="00B07B6D" w:rsidRDefault="00B07B6D">
            <w:pPr>
              <w:pStyle w:val="Geenafstand"/>
            </w:pPr>
          </w:p>
        </w:tc>
      </w:tr>
      <w:tr w:rsidR="00B07B6D" w14:paraId="6694BD99" w14:textId="77777777">
        <w:tblPrEx>
          <w:tblCellMar>
            <w:top w:w="0" w:type="dxa"/>
            <w:bottom w:w="0" w:type="dxa"/>
          </w:tblCellMar>
        </w:tblPrEx>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B276E" w14:textId="77777777" w:rsidR="00B07B6D" w:rsidRDefault="00B07B6D">
            <w:pPr>
              <w:pStyle w:val="Geenafstand"/>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4A0F1" w14:textId="77777777" w:rsidR="00B07B6D" w:rsidRDefault="00B07B6D">
            <w:pPr>
              <w:pStyle w:val="Geenafstand"/>
            </w:pPr>
          </w:p>
          <w:p w14:paraId="5B5F32AA" w14:textId="77777777" w:rsidR="00B07B6D" w:rsidRDefault="00B07B6D">
            <w:pPr>
              <w:pStyle w:val="Geenafstand"/>
            </w:pPr>
          </w:p>
          <w:p w14:paraId="6E2779EC" w14:textId="77777777" w:rsidR="00B07B6D" w:rsidRDefault="00B07B6D">
            <w:pPr>
              <w:pStyle w:val="Geenafstand"/>
            </w:pPr>
          </w:p>
          <w:p w14:paraId="7B7D4E96" w14:textId="77777777" w:rsidR="00B07B6D" w:rsidRDefault="00B07B6D">
            <w:pPr>
              <w:pStyle w:val="Geenafstand"/>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3CDA70" w14:textId="77777777" w:rsidR="00B07B6D" w:rsidRDefault="00B07B6D">
            <w:pPr>
              <w:pStyle w:val="Geenafstand"/>
            </w:pPr>
          </w:p>
        </w:tc>
      </w:tr>
    </w:tbl>
    <w:p w14:paraId="733A7849" w14:textId="77777777" w:rsidR="00B07B6D" w:rsidRDefault="00B07B6D">
      <w:pPr>
        <w:pStyle w:val="Geenafstand"/>
      </w:pPr>
    </w:p>
    <w:p w14:paraId="25258354" w14:textId="77777777" w:rsidR="00B07B6D" w:rsidRDefault="00085C8E">
      <w:pPr>
        <w:pStyle w:val="Kop2"/>
        <w:rPr>
          <w:rFonts w:ascii="Calibri Light" w:hAnsi="Calibri Light" w:cs="Calibri Light"/>
          <w:b/>
        </w:rPr>
      </w:pPr>
      <w:r>
        <w:rPr>
          <w:rFonts w:ascii="Calibri Light" w:hAnsi="Calibri Light" w:cs="Calibri Light"/>
          <w:b/>
        </w:rPr>
        <w:t>Afspraken</w:t>
      </w:r>
    </w:p>
    <w:tbl>
      <w:tblPr>
        <w:tblW w:w="9062" w:type="dxa"/>
        <w:tblCellMar>
          <w:left w:w="10" w:type="dxa"/>
          <w:right w:w="10" w:type="dxa"/>
        </w:tblCellMar>
        <w:tblLook w:val="04A0" w:firstRow="1" w:lastRow="0" w:firstColumn="1" w:lastColumn="0" w:noHBand="0" w:noVBand="1"/>
      </w:tblPr>
      <w:tblGrid>
        <w:gridCol w:w="1647"/>
        <w:gridCol w:w="7415"/>
      </w:tblGrid>
      <w:tr w:rsidR="00B07B6D" w14:paraId="40044A81" w14:textId="77777777">
        <w:tblPrEx>
          <w:tblCellMar>
            <w:top w:w="0" w:type="dxa"/>
            <w:bottom w:w="0" w:type="dxa"/>
          </w:tblCellMar>
        </w:tblPrEx>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BFC44" w14:textId="77777777" w:rsidR="00B07B6D" w:rsidRDefault="00085C8E">
            <w:pPr>
              <w:pStyle w:val="Geenafstand"/>
            </w:pPr>
            <w:r>
              <w:t>Code risico</w:t>
            </w:r>
          </w:p>
        </w:tc>
        <w:tc>
          <w:tcPr>
            <w:tcW w:w="7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992DF" w14:textId="77777777" w:rsidR="00B07B6D" w:rsidRDefault="00085C8E">
            <w:pPr>
              <w:pStyle w:val="Geenafstand"/>
            </w:pPr>
            <w:r>
              <w:t>Omschrijving afspraak</w:t>
            </w:r>
          </w:p>
        </w:tc>
      </w:tr>
      <w:tr w:rsidR="00B07B6D" w14:paraId="3C2AA2C8" w14:textId="77777777">
        <w:tblPrEx>
          <w:tblCellMar>
            <w:top w:w="0" w:type="dxa"/>
            <w:bottom w:w="0" w:type="dxa"/>
          </w:tblCellMar>
        </w:tblPrEx>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B1A5D" w14:textId="77777777" w:rsidR="00B07B6D" w:rsidRDefault="00B07B6D">
            <w:pPr>
              <w:pStyle w:val="Geenafstand"/>
            </w:pPr>
          </w:p>
        </w:tc>
        <w:tc>
          <w:tcPr>
            <w:tcW w:w="7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F6A61" w14:textId="77777777" w:rsidR="00B07B6D" w:rsidRDefault="00B07B6D">
            <w:pPr>
              <w:pStyle w:val="Geenafstand"/>
            </w:pPr>
          </w:p>
          <w:p w14:paraId="6A40EA2C" w14:textId="77777777" w:rsidR="00B07B6D" w:rsidRDefault="00B07B6D">
            <w:pPr>
              <w:pStyle w:val="Geenafstand"/>
            </w:pPr>
          </w:p>
          <w:p w14:paraId="57647924" w14:textId="77777777" w:rsidR="00B07B6D" w:rsidRDefault="00B07B6D">
            <w:pPr>
              <w:pStyle w:val="Geenafstand"/>
            </w:pPr>
          </w:p>
          <w:p w14:paraId="44884E24" w14:textId="77777777" w:rsidR="00B07B6D" w:rsidRDefault="00B07B6D">
            <w:pPr>
              <w:pStyle w:val="Geenafstand"/>
            </w:pPr>
          </w:p>
        </w:tc>
      </w:tr>
      <w:tr w:rsidR="00B07B6D" w14:paraId="39105FC5" w14:textId="77777777">
        <w:tblPrEx>
          <w:tblCellMar>
            <w:top w:w="0" w:type="dxa"/>
            <w:bottom w:w="0" w:type="dxa"/>
          </w:tblCellMar>
        </w:tblPrEx>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3951E" w14:textId="77777777" w:rsidR="00B07B6D" w:rsidRDefault="00B07B6D">
            <w:pPr>
              <w:pStyle w:val="Geenafstand"/>
            </w:pPr>
          </w:p>
        </w:tc>
        <w:tc>
          <w:tcPr>
            <w:tcW w:w="7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C7E28" w14:textId="77777777" w:rsidR="00B07B6D" w:rsidRDefault="00B07B6D">
            <w:pPr>
              <w:pStyle w:val="Geenafstand"/>
            </w:pPr>
          </w:p>
          <w:p w14:paraId="6B30B1B3" w14:textId="77777777" w:rsidR="00B07B6D" w:rsidRDefault="00B07B6D">
            <w:pPr>
              <w:pStyle w:val="Geenafstand"/>
            </w:pPr>
          </w:p>
          <w:p w14:paraId="461E12D1" w14:textId="77777777" w:rsidR="00B07B6D" w:rsidRDefault="00B07B6D">
            <w:pPr>
              <w:pStyle w:val="Geenafstand"/>
            </w:pPr>
          </w:p>
          <w:p w14:paraId="0AC4C042" w14:textId="77777777" w:rsidR="00B07B6D" w:rsidRDefault="00B07B6D">
            <w:pPr>
              <w:pStyle w:val="Geenafstand"/>
            </w:pPr>
          </w:p>
        </w:tc>
      </w:tr>
      <w:tr w:rsidR="00B07B6D" w14:paraId="42BD23B8" w14:textId="77777777">
        <w:tblPrEx>
          <w:tblCellMar>
            <w:top w:w="0" w:type="dxa"/>
            <w:bottom w:w="0" w:type="dxa"/>
          </w:tblCellMar>
        </w:tblPrEx>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6E075" w14:textId="77777777" w:rsidR="00B07B6D" w:rsidRDefault="00B07B6D">
            <w:pPr>
              <w:pStyle w:val="Geenafstand"/>
            </w:pPr>
          </w:p>
        </w:tc>
        <w:tc>
          <w:tcPr>
            <w:tcW w:w="7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DC4D2" w14:textId="77777777" w:rsidR="00B07B6D" w:rsidRDefault="00B07B6D">
            <w:pPr>
              <w:pStyle w:val="Geenafstand"/>
              <w:rPr>
                <w:u w:val="single"/>
              </w:rPr>
            </w:pPr>
          </w:p>
          <w:p w14:paraId="2A845760" w14:textId="77777777" w:rsidR="00B07B6D" w:rsidRDefault="00B07B6D">
            <w:pPr>
              <w:pStyle w:val="Geenafstand"/>
              <w:rPr>
                <w:u w:val="single"/>
              </w:rPr>
            </w:pPr>
          </w:p>
          <w:p w14:paraId="3218C25C" w14:textId="77777777" w:rsidR="00B07B6D" w:rsidRDefault="00B07B6D">
            <w:pPr>
              <w:pStyle w:val="Geenafstand"/>
              <w:rPr>
                <w:u w:val="single"/>
              </w:rPr>
            </w:pPr>
          </w:p>
          <w:p w14:paraId="7AE51E02" w14:textId="77777777" w:rsidR="00B07B6D" w:rsidRDefault="00B07B6D">
            <w:pPr>
              <w:pStyle w:val="Geenafstand"/>
              <w:rPr>
                <w:u w:val="single"/>
              </w:rPr>
            </w:pPr>
          </w:p>
        </w:tc>
      </w:tr>
    </w:tbl>
    <w:p w14:paraId="6D102062" w14:textId="77777777" w:rsidR="00B07B6D" w:rsidRDefault="00B07B6D">
      <w:pPr>
        <w:pStyle w:val="Geenafstand"/>
      </w:pPr>
    </w:p>
    <w:p w14:paraId="1EB747F0" w14:textId="77777777" w:rsidR="00B07B6D" w:rsidRDefault="00B07B6D">
      <w:pPr>
        <w:pStyle w:val="Geenafstand"/>
      </w:pPr>
    </w:p>
    <w:p w14:paraId="784F913C" w14:textId="77777777" w:rsidR="00B07B6D" w:rsidRDefault="00085C8E">
      <w:pPr>
        <w:pStyle w:val="Geenafstand"/>
      </w:pPr>
      <w:r>
        <w:t>Handtekening gastouder:</w:t>
      </w:r>
      <w:r>
        <w:tab/>
      </w:r>
      <w:r>
        <w:tab/>
      </w:r>
      <w:r>
        <w:tab/>
      </w:r>
      <w:r>
        <w:tab/>
      </w:r>
      <w:r>
        <w:tab/>
        <w:t>Handtekening gastouderbureau:</w:t>
      </w:r>
    </w:p>
    <w:p w14:paraId="1F839CD7" w14:textId="77777777" w:rsidR="00B07B6D" w:rsidRDefault="00B07B6D">
      <w:pPr>
        <w:pStyle w:val="Geenafstand"/>
      </w:pPr>
    </w:p>
    <w:p w14:paraId="1724A944" w14:textId="77777777" w:rsidR="00B07B6D" w:rsidRDefault="00B07B6D">
      <w:pPr>
        <w:pStyle w:val="Geenafstand"/>
      </w:pPr>
    </w:p>
    <w:p w14:paraId="747E6247" w14:textId="77777777" w:rsidR="00B07B6D" w:rsidRDefault="00085C8E">
      <w:pPr>
        <w:pStyle w:val="Geenafstand"/>
      </w:pPr>
      <w:r>
        <w:t xml:space="preserve">Handtekening partner/ kinderen 18 +: </w:t>
      </w:r>
      <w:r>
        <w:tab/>
      </w:r>
      <w:r>
        <w:tab/>
      </w:r>
      <w:r>
        <w:tab/>
      </w:r>
      <w:r>
        <w:tab/>
        <w:t xml:space="preserve">Handtekening vraagouder: </w:t>
      </w:r>
    </w:p>
    <w:p w14:paraId="2F8D300F" w14:textId="77777777" w:rsidR="00B07B6D" w:rsidRDefault="00B07B6D">
      <w:pPr>
        <w:spacing w:before="0" w:after="0" w:line="240" w:lineRule="auto"/>
        <w:rPr>
          <w:rFonts w:eastAsia="Times New Roman"/>
          <w:sz w:val="22"/>
        </w:rPr>
      </w:pPr>
    </w:p>
    <w:p w14:paraId="56798970" w14:textId="77777777" w:rsidR="00B07B6D" w:rsidRDefault="00B07B6D">
      <w:pPr>
        <w:spacing w:before="0" w:after="0" w:line="240" w:lineRule="auto"/>
        <w:rPr>
          <w:rFonts w:ascii="Times New Roman" w:eastAsia="Times New Roman" w:hAnsi="Times New Roman"/>
        </w:rPr>
      </w:pPr>
    </w:p>
    <w:p w14:paraId="0F9A6D4D" w14:textId="77777777" w:rsidR="00B07B6D" w:rsidRDefault="00B07B6D">
      <w:pPr>
        <w:spacing w:before="0" w:after="0" w:line="240" w:lineRule="auto"/>
        <w:rPr>
          <w:rFonts w:ascii="Times New Roman" w:eastAsia="Times New Roman" w:hAnsi="Times New Roman"/>
          <w:sz w:val="28"/>
          <w:szCs w:val="28"/>
        </w:rPr>
      </w:pPr>
    </w:p>
    <w:tbl>
      <w:tblPr>
        <w:tblW w:w="9056" w:type="dxa"/>
        <w:tblCellMar>
          <w:left w:w="10" w:type="dxa"/>
          <w:right w:w="10" w:type="dxa"/>
        </w:tblCellMar>
        <w:tblLook w:val="04A0" w:firstRow="1" w:lastRow="0" w:firstColumn="1" w:lastColumn="0" w:noHBand="0" w:noVBand="1"/>
      </w:tblPr>
      <w:tblGrid>
        <w:gridCol w:w="9056"/>
      </w:tblGrid>
      <w:tr w:rsidR="00B07B6D" w14:paraId="20655A74" w14:textId="77777777">
        <w:tblPrEx>
          <w:tblCellMar>
            <w:top w:w="0" w:type="dxa"/>
            <w:bottom w:w="0" w:type="dxa"/>
          </w:tblCellMar>
        </w:tblPrEx>
        <w:trPr>
          <w:trHeight w:val="606"/>
        </w:trPr>
        <w:tc>
          <w:tcPr>
            <w:tcW w:w="9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FCDC2" w14:textId="77777777" w:rsidR="00B07B6D" w:rsidRDefault="00085C8E">
            <w:pPr>
              <w:pStyle w:val="Kop2"/>
              <w:jc w:val="center"/>
              <w:rPr>
                <w:rFonts w:ascii="Calibri Light" w:hAnsi="Calibri Light" w:cs="Calibri Light"/>
                <w:b/>
                <w:szCs w:val="28"/>
              </w:rPr>
            </w:pPr>
            <w:r>
              <w:rPr>
                <w:rFonts w:ascii="Calibri Light" w:hAnsi="Calibri Light" w:cs="Calibri Light"/>
                <w:b/>
                <w:szCs w:val="28"/>
              </w:rPr>
              <w:lastRenderedPageBreak/>
              <w:t xml:space="preserve">Inventarisatielijst J : Aanvullende maatregelen COVID-19 </w:t>
            </w:r>
          </w:p>
        </w:tc>
      </w:tr>
    </w:tbl>
    <w:p w14:paraId="6B4BD8D9" w14:textId="77777777" w:rsidR="00B07B6D" w:rsidRDefault="00B07B6D">
      <w:pPr>
        <w:spacing w:before="0" w:after="0" w:line="240" w:lineRule="auto"/>
        <w:rPr>
          <w:rFonts w:eastAsia="Times New Roman"/>
          <w:sz w:val="22"/>
        </w:rPr>
      </w:pPr>
    </w:p>
    <w:tbl>
      <w:tblPr>
        <w:tblW w:w="9056" w:type="dxa"/>
        <w:tblCellMar>
          <w:left w:w="10" w:type="dxa"/>
          <w:right w:w="10" w:type="dxa"/>
        </w:tblCellMar>
        <w:tblLook w:val="04A0" w:firstRow="1" w:lastRow="0" w:firstColumn="1" w:lastColumn="0" w:noHBand="0" w:noVBand="1"/>
      </w:tblPr>
      <w:tblGrid>
        <w:gridCol w:w="846"/>
        <w:gridCol w:w="8210"/>
      </w:tblGrid>
      <w:tr w:rsidR="00B07B6D" w14:paraId="0865A053" w14:textId="77777777">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AEC53" w14:textId="77777777" w:rsidR="00B07B6D" w:rsidRDefault="00085C8E">
            <w:pPr>
              <w:spacing w:before="0" w:after="0" w:line="240" w:lineRule="auto"/>
              <w:rPr>
                <w:rFonts w:eastAsia="Times New Roman"/>
                <w:b/>
                <w:sz w:val="22"/>
              </w:rPr>
            </w:pPr>
            <w:r>
              <w:rPr>
                <w:rFonts w:eastAsia="Times New Roman"/>
                <w:b/>
                <w:sz w:val="22"/>
              </w:rPr>
              <w:t>J1</w:t>
            </w:r>
          </w:p>
        </w:tc>
        <w:tc>
          <w:tcPr>
            <w:tcW w:w="8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910C9" w14:textId="77777777" w:rsidR="00B07B6D" w:rsidRDefault="00085C8E">
            <w:pPr>
              <w:spacing w:before="0" w:after="0" w:line="240" w:lineRule="auto"/>
              <w:rPr>
                <w:rFonts w:eastAsia="Times New Roman"/>
                <w:b/>
                <w:sz w:val="22"/>
              </w:rPr>
            </w:pPr>
            <w:r>
              <w:rPr>
                <w:rFonts w:eastAsia="Times New Roman"/>
                <w:b/>
                <w:sz w:val="22"/>
              </w:rPr>
              <w:t xml:space="preserve">Kind loopt het </w:t>
            </w:r>
            <w:r>
              <w:rPr>
                <w:rFonts w:eastAsia="Times New Roman"/>
                <w:b/>
                <w:sz w:val="22"/>
              </w:rPr>
              <w:t>COVID-19 virus in de gastouderopvang op doordat er kinderen, ouders of andere volwassen met verkoudheidverschijnselen en/of koorts in de opvang komen.</w:t>
            </w:r>
          </w:p>
        </w:tc>
      </w:tr>
      <w:tr w:rsidR="00B07B6D" w14:paraId="6A248A33" w14:textId="77777777">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4578F" w14:textId="77777777" w:rsidR="00B07B6D" w:rsidRDefault="00085C8E">
            <w:pPr>
              <w:spacing w:before="0" w:after="0" w:line="240" w:lineRule="auto"/>
              <w:rPr>
                <w:rFonts w:eastAsia="Times New Roman"/>
                <w:sz w:val="22"/>
              </w:rPr>
            </w:pPr>
            <w:r>
              <w:rPr>
                <w:rFonts w:eastAsia="Times New Roman"/>
                <w:sz w:val="22"/>
              </w:rPr>
              <w:t>A</w:t>
            </w:r>
          </w:p>
        </w:tc>
        <w:tc>
          <w:tcPr>
            <w:tcW w:w="8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FE6C3" w14:textId="77777777" w:rsidR="00B07B6D" w:rsidRDefault="00085C8E">
            <w:pPr>
              <w:spacing w:before="0" w:after="0" w:line="240" w:lineRule="auto"/>
              <w:rPr>
                <w:rFonts w:eastAsia="Times New Roman"/>
                <w:sz w:val="22"/>
              </w:rPr>
            </w:pPr>
            <w:r>
              <w:rPr>
                <w:rFonts w:eastAsia="Times New Roman"/>
                <w:sz w:val="22"/>
              </w:rPr>
              <w:t xml:space="preserve">De gastouder is alert bij verkoudheidsverschijnselen en/of koorts en laat kinderen met </w:t>
            </w:r>
            <w:r>
              <w:rPr>
                <w:rFonts w:eastAsia="Times New Roman"/>
                <w:sz w:val="22"/>
              </w:rPr>
              <w:t xml:space="preserve">verschijnselen direct ophalen. </w:t>
            </w:r>
          </w:p>
        </w:tc>
      </w:tr>
      <w:tr w:rsidR="00B07B6D" w14:paraId="4068522B" w14:textId="77777777">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6ABAF" w14:textId="77777777" w:rsidR="00B07B6D" w:rsidRDefault="00085C8E">
            <w:pPr>
              <w:spacing w:before="0" w:after="0" w:line="240" w:lineRule="auto"/>
              <w:rPr>
                <w:rFonts w:eastAsia="Times New Roman"/>
                <w:sz w:val="22"/>
              </w:rPr>
            </w:pPr>
            <w:r>
              <w:rPr>
                <w:rFonts w:eastAsia="Times New Roman"/>
                <w:sz w:val="22"/>
              </w:rPr>
              <w:t>B</w:t>
            </w:r>
          </w:p>
        </w:tc>
        <w:tc>
          <w:tcPr>
            <w:tcW w:w="8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5144B" w14:textId="77777777" w:rsidR="00B07B6D" w:rsidRDefault="00085C8E">
            <w:pPr>
              <w:spacing w:before="0" w:after="0" w:line="240" w:lineRule="auto"/>
              <w:rPr>
                <w:rFonts w:eastAsia="Times New Roman"/>
                <w:sz w:val="22"/>
              </w:rPr>
            </w:pPr>
            <w:r>
              <w:rPr>
                <w:rFonts w:eastAsia="Times New Roman"/>
                <w:sz w:val="22"/>
              </w:rPr>
              <w:t>De gastouder is niet op de hoogte van nu geldende richtlijnen en laat geeft ouder de om het kind wel of niet te brengen. Het risico is onaanvaardbaar.</w:t>
            </w:r>
          </w:p>
        </w:tc>
      </w:tr>
      <w:tr w:rsidR="00B07B6D" w14:paraId="3208EB0D" w14:textId="77777777">
        <w:tblPrEx>
          <w:tblCellMar>
            <w:top w:w="0" w:type="dxa"/>
            <w:bottom w:w="0" w:type="dxa"/>
          </w:tblCellMar>
        </w:tblPrEx>
        <w:trPr>
          <w:trHeight w:val="345"/>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51C0D" w14:textId="77777777" w:rsidR="00B07B6D" w:rsidRDefault="00085C8E">
            <w:pPr>
              <w:spacing w:before="0" w:after="0" w:line="240" w:lineRule="auto"/>
              <w:rPr>
                <w:rFonts w:eastAsia="Times New Roman"/>
                <w:sz w:val="22"/>
              </w:rPr>
            </w:pPr>
            <w:r>
              <w:rPr>
                <w:rFonts w:eastAsia="Times New Roman"/>
                <w:sz w:val="22"/>
              </w:rPr>
              <w:t>C</w:t>
            </w:r>
          </w:p>
        </w:tc>
        <w:tc>
          <w:tcPr>
            <w:tcW w:w="8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21629" w14:textId="77777777" w:rsidR="00B07B6D" w:rsidRDefault="00085C8E">
            <w:pPr>
              <w:spacing w:before="0" w:after="0" w:line="240" w:lineRule="auto"/>
              <w:rPr>
                <w:rFonts w:eastAsia="Times New Roman"/>
                <w:sz w:val="22"/>
              </w:rPr>
            </w:pPr>
            <w:r>
              <w:rPr>
                <w:rFonts w:eastAsia="Times New Roman"/>
                <w:sz w:val="22"/>
              </w:rPr>
              <w:t xml:space="preserve">Anders, </w:t>
            </w:r>
          </w:p>
        </w:tc>
      </w:tr>
      <w:tr w:rsidR="00B07B6D" w14:paraId="6A671B6B" w14:textId="77777777">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E287E" w14:textId="77777777" w:rsidR="00B07B6D" w:rsidRDefault="00085C8E">
            <w:pPr>
              <w:spacing w:before="0" w:after="0" w:line="240" w:lineRule="auto"/>
              <w:rPr>
                <w:rFonts w:eastAsia="Times New Roman"/>
                <w:b/>
                <w:sz w:val="22"/>
              </w:rPr>
            </w:pPr>
            <w:r>
              <w:rPr>
                <w:rFonts w:eastAsia="Times New Roman"/>
                <w:b/>
                <w:sz w:val="22"/>
              </w:rPr>
              <w:t>J2</w:t>
            </w:r>
          </w:p>
        </w:tc>
        <w:tc>
          <w:tcPr>
            <w:tcW w:w="8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D42A49" w14:textId="77777777" w:rsidR="00B07B6D" w:rsidRDefault="00085C8E">
            <w:pPr>
              <w:spacing w:before="0" w:after="0" w:line="240" w:lineRule="auto"/>
              <w:rPr>
                <w:rFonts w:eastAsia="Times New Roman"/>
                <w:b/>
                <w:sz w:val="22"/>
              </w:rPr>
            </w:pPr>
            <w:r>
              <w:rPr>
                <w:rFonts w:eastAsia="Times New Roman"/>
                <w:b/>
                <w:sz w:val="22"/>
              </w:rPr>
              <w:t xml:space="preserve">Kind loopt het COVID-19 virus op in de </w:t>
            </w:r>
            <w:r>
              <w:rPr>
                <w:rFonts w:eastAsia="Times New Roman"/>
                <w:b/>
                <w:sz w:val="22"/>
              </w:rPr>
              <w:t xml:space="preserve">gastouderopvang door onzorgvuldig handen wassen. </w:t>
            </w:r>
          </w:p>
        </w:tc>
      </w:tr>
      <w:tr w:rsidR="00B07B6D" w14:paraId="023782FB" w14:textId="77777777">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3BD1A" w14:textId="77777777" w:rsidR="00B07B6D" w:rsidRDefault="00085C8E">
            <w:pPr>
              <w:spacing w:before="0" w:after="0" w:line="240" w:lineRule="auto"/>
              <w:rPr>
                <w:rFonts w:eastAsia="Times New Roman"/>
                <w:sz w:val="22"/>
              </w:rPr>
            </w:pPr>
            <w:r>
              <w:rPr>
                <w:rFonts w:eastAsia="Times New Roman"/>
                <w:sz w:val="22"/>
              </w:rPr>
              <w:t>A</w:t>
            </w:r>
          </w:p>
        </w:tc>
        <w:tc>
          <w:tcPr>
            <w:tcW w:w="8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CA5123" w14:textId="77777777" w:rsidR="00B07B6D" w:rsidRDefault="00085C8E">
            <w:pPr>
              <w:spacing w:before="0" w:after="0" w:line="240" w:lineRule="auto"/>
              <w:rPr>
                <w:rFonts w:eastAsia="Times New Roman"/>
                <w:sz w:val="22"/>
              </w:rPr>
            </w:pPr>
            <w:r>
              <w:rPr>
                <w:rFonts w:eastAsia="Times New Roman"/>
                <w:sz w:val="22"/>
              </w:rPr>
              <w:t xml:space="preserve">In de gastouderopvang zijn voldoende middelen (papieren handdoekjes/keukenpapier en </w:t>
            </w:r>
          </w:p>
          <w:p w14:paraId="02975228" w14:textId="77777777" w:rsidR="00B07B6D" w:rsidRDefault="00085C8E">
            <w:pPr>
              <w:spacing w:before="0" w:after="0" w:line="240" w:lineRule="auto"/>
              <w:rPr>
                <w:rFonts w:eastAsia="Times New Roman"/>
                <w:sz w:val="22"/>
              </w:rPr>
            </w:pPr>
            <w:r>
              <w:rPr>
                <w:rFonts w:eastAsia="Times New Roman"/>
                <w:sz w:val="22"/>
              </w:rPr>
              <w:t xml:space="preserve">zeep) aanwezig om zorgvuldig handen te wassen. De gastouder ziet erop toe dat kinderen hun handen minimaal 20 </w:t>
            </w:r>
            <w:r>
              <w:rPr>
                <w:rFonts w:eastAsia="Times New Roman"/>
                <w:sz w:val="22"/>
              </w:rPr>
              <w:t>seconden wassen met zeep. De gastouder is op de hoogte van de actuele richtlijnen.</w:t>
            </w:r>
          </w:p>
        </w:tc>
      </w:tr>
      <w:tr w:rsidR="00B07B6D" w14:paraId="3DF5A4CA" w14:textId="77777777">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87E60" w14:textId="77777777" w:rsidR="00B07B6D" w:rsidRDefault="00085C8E">
            <w:pPr>
              <w:spacing w:before="0" w:after="0" w:line="240" w:lineRule="auto"/>
              <w:rPr>
                <w:rFonts w:eastAsia="Times New Roman"/>
                <w:sz w:val="22"/>
              </w:rPr>
            </w:pPr>
            <w:r>
              <w:rPr>
                <w:rFonts w:eastAsia="Times New Roman"/>
                <w:sz w:val="22"/>
              </w:rPr>
              <w:t>B</w:t>
            </w:r>
          </w:p>
        </w:tc>
        <w:tc>
          <w:tcPr>
            <w:tcW w:w="8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4F347" w14:textId="77777777" w:rsidR="00B07B6D" w:rsidRDefault="00085C8E">
            <w:pPr>
              <w:spacing w:before="0" w:after="0" w:line="240" w:lineRule="auto"/>
              <w:rPr>
                <w:rFonts w:eastAsia="Times New Roman"/>
                <w:sz w:val="22"/>
              </w:rPr>
            </w:pPr>
            <w:r>
              <w:rPr>
                <w:rFonts w:eastAsia="Times New Roman"/>
                <w:sz w:val="22"/>
              </w:rPr>
              <w:t xml:space="preserve">De gastouder volgt de actuele RIVM-richtlijnen niet en is niet op de hoogte van aanvullende maatregelen. </w:t>
            </w:r>
          </w:p>
        </w:tc>
      </w:tr>
      <w:tr w:rsidR="00B07B6D" w14:paraId="3D6D7C97" w14:textId="77777777">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FA37D" w14:textId="77777777" w:rsidR="00B07B6D" w:rsidRDefault="00085C8E">
            <w:pPr>
              <w:spacing w:before="0" w:after="0" w:line="240" w:lineRule="auto"/>
              <w:rPr>
                <w:rFonts w:eastAsia="Times New Roman"/>
                <w:sz w:val="22"/>
              </w:rPr>
            </w:pPr>
            <w:r>
              <w:rPr>
                <w:rFonts w:eastAsia="Times New Roman"/>
                <w:sz w:val="22"/>
              </w:rPr>
              <w:t>C</w:t>
            </w:r>
          </w:p>
        </w:tc>
        <w:tc>
          <w:tcPr>
            <w:tcW w:w="8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FBE8A" w14:textId="77777777" w:rsidR="00B07B6D" w:rsidRDefault="00085C8E">
            <w:pPr>
              <w:spacing w:before="0" w:after="0" w:line="240" w:lineRule="auto"/>
              <w:rPr>
                <w:rFonts w:eastAsia="Times New Roman"/>
                <w:sz w:val="22"/>
              </w:rPr>
            </w:pPr>
            <w:r>
              <w:rPr>
                <w:rFonts w:eastAsia="Times New Roman"/>
                <w:sz w:val="22"/>
              </w:rPr>
              <w:t xml:space="preserve">Anders, </w:t>
            </w:r>
          </w:p>
        </w:tc>
      </w:tr>
      <w:tr w:rsidR="00B07B6D" w14:paraId="534DDA6C" w14:textId="77777777">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17922" w14:textId="77777777" w:rsidR="00B07B6D" w:rsidRDefault="00085C8E">
            <w:pPr>
              <w:spacing w:before="0" w:after="0" w:line="240" w:lineRule="auto"/>
              <w:rPr>
                <w:rFonts w:eastAsia="Times New Roman"/>
                <w:b/>
                <w:sz w:val="22"/>
              </w:rPr>
            </w:pPr>
            <w:r>
              <w:rPr>
                <w:rFonts w:eastAsia="Times New Roman"/>
                <w:b/>
                <w:sz w:val="22"/>
              </w:rPr>
              <w:t>J3</w:t>
            </w:r>
          </w:p>
        </w:tc>
        <w:tc>
          <w:tcPr>
            <w:tcW w:w="8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0E3BE" w14:textId="77777777" w:rsidR="00B07B6D" w:rsidRDefault="00085C8E">
            <w:pPr>
              <w:spacing w:before="0" w:after="0" w:line="240" w:lineRule="auto"/>
              <w:rPr>
                <w:rFonts w:eastAsia="Times New Roman"/>
                <w:b/>
                <w:sz w:val="22"/>
              </w:rPr>
            </w:pPr>
            <w:r>
              <w:rPr>
                <w:rFonts w:eastAsia="Times New Roman"/>
                <w:b/>
                <w:sz w:val="22"/>
              </w:rPr>
              <w:t>Het kind komt in aanraking met volwassen die gee</w:t>
            </w:r>
            <w:r>
              <w:rPr>
                <w:rFonts w:eastAsia="Times New Roman"/>
                <w:b/>
                <w:sz w:val="22"/>
              </w:rPr>
              <w:t xml:space="preserve">n 1,5 meter afstand houden. </w:t>
            </w:r>
          </w:p>
        </w:tc>
      </w:tr>
      <w:tr w:rsidR="00B07B6D" w14:paraId="526F11E1" w14:textId="77777777">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13860" w14:textId="77777777" w:rsidR="00B07B6D" w:rsidRDefault="00085C8E">
            <w:pPr>
              <w:spacing w:before="0" w:after="0" w:line="240" w:lineRule="auto"/>
              <w:rPr>
                <w:rFonts w:eastAsia="Times New Roman"/>
                <w:sz w:val="22"/>
              </w:rPr>
            </w:pPr>
            <w:r>
              <w:rPr>
                <w:rFonts w:eastAsia="Times New Roman"/>
                <w:sz w:val="22"/>
              </w:rPr>
              <w:t>A</w:t>
            </w:r>
          </w:p>
        </w:tc>
        <w:tc>
          <w:tcPr>
            <w:tcW w:w="8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C9E3B" w14:textId="77777777" w:rsidR="00B07B6D" w:rsidRDefault="00085C8E">
            <w:pPr>
              <w:spacing w:before="0" w:after="0" w:line="240" w:lineRule="auto"/>
              <w:rPr>
                <w:rFonts w:eastAsia="Times New Roman"/>
                <w:sz w:val="22"/>
              </w:rPr>
            </w:pPr>
            <w:r>
              <w:rPr>
                <w:rFonts w:eastAsia="Times New Roman"/>
                <w:sz w:val="22"/>
              </w:rPr>
              <w:t>De gastouder ziet op toe dat er altijd 1,5 meter afstand wordt gehouden door volwassenen anders dan de gastouder zelf.</w:t>
            </w:r>
          </w:p>
        </w:tc>
      </w:tr>
      <w:tr w:rsidR="00B07B6D" w14:paraId="45C2D15E" w14:textId="77777777">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DB36B" w14:textId="77777777" w:rsidR="00B07B6D" w:rsidRDefault="00085C8E">
            <w:pPr>
              <w:spacing w:before="0" w:after="0" w:line="240" w:lineRule="auto"/>
              <w:rPr>
                <w:rFonts w:eastAsia="Times New Roman"/>
                <w:sz w:val="22"/>
              </w:rPr>
            </w:pPr>
            <w:r>
              <w:rPr>
                <w:rFonts w:eastAsia="Times New Roman"/>
                <w:sz w:val="22"/>
              </w:rPr>
              <w:t>B</w:t>
            </w:r>
          </w:p>
        </w:tc>
        <w:tc>
          <w:tcPr>
            <w:tcW w:w="8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A8B8B5" w14:textId="77777777" w:rsidR="00B07B6D" w:rsidRDefault="00085C8E">
            <w:pPr>
              <w:spacing w:before="0" w:after="0" w:line="240" w:lineRule="auto"/>
              <w:rPr>
                <w:rFonts w:eastAsia="Times New Roman"/>
                <w:sz w:val="22"/>
              </w:rPr>
            </w:pPr>
            <w:r>
              <w:rPr>
                <w:rFonts w:eastAsia="Times New Roman"/>
                <w:sz w:val="22"/>
              </w:rPr>
              <w:t>De gastouder ontvangt tijdens de gastouderopvang geen bezoek van volwassenen. Met huisgenoten maakt de</w:t>
            </w:r>
            <w:r>
              <w:rPr>
                <w:rFonts w:eastAsia="Times New Roman"/>
                <w:sz w:val="22"/>
              </w:rPr>
              <w:t xml:space="preserve"> gastouder afspraken over de 1,5 meter. </w:t>
            </w:r>
          </w:p>
        </w:tc>
      </w:tr>
      <w:tr w:rsidR="00B07B6D" w14:paraId="3D1D22F6" w14:textId="77777777">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6E647" w14:textId="77777777" w:rsidR="00B07B6D" w:rsidRDefault="00085C8E">
            <w:pPr>
              <w:spacing w:before="0" w:after="0" w:line="240" w:lineRule="auto"/>
              <w:rPr>
                <w:rFonts w:eastAsia="Times New Roman"/>
                <w:sz w:val="22"/>
              </w:rPr>
            </w:pPr>
            <w:r>
              <w:rPr>
                <w:rFonts w:eastAsia="Times New Roman"/>
                <w:sz w:val="22"/>
              </w:rPr>
              <w:t>C</w:t>
            </w:r>
          </w:p>
        </w:tc>
        <w:tc>
          <w:tcPr>
            <w:tcW w:w="8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1D178B" w14:textId="77777777" w:rsidR="00B07B6D" w:rsidRDefault="00085C8E">
            <w:pPr>
              <w:spacing w:before="0" w:after="0" w:line="240" w:lineRule="auto"/>
              <w:rPr>
                <w:rFonts w:eastAsia="Times New Roman"/>
                <w:sz w:val="22"/>
              </w:rPr>
            </w:pPr>
            <w:r>
              <w:rPr>
                <w:rFonts w:eastAsia="Times New Roman"/>
                <w:sz w:val="22"/>
              </w:rPr>
              <w:t xml:space="preserve">Vraagouders komen bij voorkeur niet binnen in de gastouderopvang. De gastouder creëert een plaats waar jonge kinderen veilig door de ouders worden neergelegd. Waarna vervolgens de gastouder het kind kan </w:t>
            </w:r>
            <w:r>
              <w:rPr>
                <w:rFonts w:eastAsia="Times New Roman"/>
                <w:sz w:val="22"/>
              </w:rPr>
              <w:t xml:space="preserve">oppakken. De gastouder informeert de maatregelen met desbetreffende ouders. </w:t>
            </w:r>
          </w:p>
        </w:tc>
      </w:tr>
      <w:tr w:rsidR="00B07B6D" w14:paraId="47252984" w14:textId="77777777">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30DC3" w14:textId="77777777" w:rsidR="00B07B6D" w:rsidRDefault="00085C8E">
            <w:pPr>
              <w:spacing w:before="0" w:after="0" w:line="240" w:lineRule="auto"/>
              <w:rPr>
                <w:rFonts w:eastAsia="Times New Roman"/>
                <w:sz w:val="22"/>
              </w:rPr>
            </w:pPr>
            <w:r>
              <w:rPr>
                <w:rFonts w:eastAsia="Times New Roman"/>
                <w:sz w:val="22"/>
              </w:rPr>
              <w:t>D</w:t>
            </w:r>
          </w:p>
        </w:tc>
        <w:tc>
          <w:tcPr>
            <w:tcW w:w="8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3B5E0" w14:textId="77777777" w:rsidR="00B07B6D" w:rsidRDefault="00085C8E">
            <w:pPr>
              <w:spacing w:before="0" w:after="0" w:line="240" w:lineRule="auto"/>
              <w:rPr>
                <w:rFonts w:eastAsia="Times New Roman"/>
                <w:sz w:val="22"/>
              </w:rPr>
            </w:pPr>
            <w:r>
              <w:rPr>
                <w:rFonts w:eastAsia="Times New Roman"/>
                <w:sz w:val="22"/>
              </w:rPr>
              <w:t>De gastouders heeft geen maatregelen genomen om het contact tussen volwassen en de opvang kinderen te waarborgen. Het risico is onaanvaardbaar.</w:t>
            </w:r>
          </w:p>
        </w:tc>
      </w:tr>
      <w:tr w:rsidR="00B07B6D" w14:paraId="530BC973" w14:textId="77777777">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B6904E" w14:textId="77777777" w:rsidR="00B07B6D" w:rsidRDefault="00085C8E">
            <w:pPr>
              <w:spacing w:before="0" w:after="0" w:line="240" w:lineRule="auto"/>
              <w:rPr>
                <w:rFonts w:eastAsia="Times New Roman"/>
                <w:sz w:val="22"/>
              </w:rPr>
            </w:pPr>
            <w:r>
              <w:rPr>
                <w:rFonts w:eastAsia="Times New Roman"/>
                <w:sz w:val="22"/>
              </w:rPr>
              <w:t>E</w:t>
            </w:r>
          </w:p>
        </w:tc>
        <w:tc>
          <w:tcPr>
            <w:tcW w:w="8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AFAFF" w14:textId="77777777" w:rsidR="00B07B6D" w:rsidRDefault="00085C8E">
            <w:pPr>
              <w:spacing w:before="0" w:after="0" w:line="240" w:lineRule="auto"/>
              <w:rPr>
                <w:rFonts w:eastAsia="Times New Roman"/>
                <w:sz w:val="22"/>
              </w:rPr>
            </w:pPr>
            <w:r>
              <w:rPr>
                <w:rFonts w:eastAsia="Times New Roman"/>
                <w:sz w:val="22"/>
              </w:rPr>
              <w:t xml:space="preserve">Anders, </w:t>
            </w:r>
          </w:p>
        </w:tc>
      </w:tr>
      <w:tr w:rsidR="00B07B6D" w14:paraId="53555442" w14:textId="77777777">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C1F31" w14:textId="77777777" w:rsidR="00B07B6D" w:rsidRDefault="00085C8E">
            <w:pPr>
              <w:spacing w:before="0" w:after="0" w:line="240" w:lineRule="auto"/>
              <w:rPr>
                <w:rFonts w:eastAsia="Times New Roman"/>
                <w:b/>
                <w:bCs/>
                <w:sz w:val="22"/>
              </w:rPr>
            </w:pPr>
            <w:r>
              <w:rPr>
                <w:rFonts w:eastAsia="Times New Roman"/>
                <w:b/>
                <w:bCs/>
                <w:sz w:val="22"/>
              </w:rPr>
              <w:t>J4</w:t>
            </w:r>
          </w:p>
        </w:tc>
        <w:tc>
          <w:tcPr>
            <w:tcW w:w="8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5492E" w14:textId="77777777" w:rsidR="00B07B6D" w:rsidRDefault="00085C8E">
            <w:pPr>
              <w:spacing w:before="0" w:after="0" w:line="240" w:lineRule="auto"/>
              <w:rPr>
                <w:rFonts w:eastAsia="Times New Roman"/>
                <w:b/>
                <w:bCs/>
                <w:sz w:val="22"/>
              </w:rPr>
            </w:pPr>
            <w:r>
              <w:rPr>
                <w:rFonts w:eastAsia="Times New Roman"/>
                <w:b/>
                <w:bCs/>
                <w:sz w:val="22"/>
              </w:rPr>
              <w:t>Het kind loopt h</w:t>
            </w:r>
            <w:r>
              <w:rPr>
                <w:rFonts w:eastAsia="Times New Roman"/>
                <w:b/>
                <w:bCs/>
                <w:sz w:val="22"/>
              </w:rPr>
              <w:t xml:space="preserve">et COVID-19 virus in de gastouderopvang op doordat de gastouder en/of huisgenoten van de gastouders met verkoudheidsverschijnselen en/of koorts in de gastouderopvang aanwezig zijn. </w:t>
            </w:r>
          </w:p>
        </w:tc>
      </w:tr>
      <w:tr w:rsidR="00B07B6D" w14:paraId="3C4E9292" w14:textId="77777777">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E4D0F" w14:textId="77777777" w:rsidR="00B07B6D" w:rsidRDefault="00085C8E">
            <w:pPr>
              <w:spacing w:before="0" w:after="0" w:line="240" w:lineRule="auto"/>
              <w:rPr>
                <w:rFonts w:eastAsia="Times New Roman"/>
                <w:sz w:val="22"/>
              </w:rPr>
            </w:pPr>
            <w:r>
              <w:rPr>
                <w:rFonts w:eastAsia="Times New Roman"/>
                <w:sz w:val="22"/>
              </w:rPr>
              <w:t>A</w:t>
            </w:r>
          </w:p>
        </w:tc>
        <w:tc>
          <w:tcPr>
            <w:tcW w:w="8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EED32" w14:textId="77777777" w:rsidR="00B07B6D" w:rsidRDefault="00085C8E">
            <w:pPr>
              <w:spacing w:before="0" w:after="0" w:line="240" w:lineRule="auto"/>
              <w:rPr>
                <w:rFonts w:eastAsia="Times New Roman"/>
                <w:sz w:val="22"/>
              </w:rPr>
            </w:pPr>
            <w:r>
              <w:rPr>
                <w:rFonts w:eastAsia="Times New Roman"/>
                <w:sz w:val="22"/>
              </w:rPr>
              <w:t>De gastouder werk niet als een van zij of haar huisgenoten verkoudheidv</w:t>
            </w:r>
            <w:r>
              <w:rPr>
                <w:rFonts w:eastAsia="Times New Roman"/>
                <w:sz w:val="22"/>
              </w:rPr>
              <w:t>erschijnselen heeft en/of koorts heeft. De gastouder neemt contact op met de huisarts om indien gewenst zichzelf te laten testen op COVID-19.</w:t>
            </w:r>
          </w:p>
        </w:tc>
      </w:tr>
      <w:tr w:rsidR="00B07B6D" w14:paraId="2FA3FD5A" w14:textId="77777777">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9CB2C" w14:textId="77777777" w:rsidR="00B07B6D" w:rsidRDefault="00085C8E">
            <w:pPr>
              <w:spacing w:before="0" w:after="0" w:line="240" w:lineRule="auto"/>
              <w:rPr>
                <w:rFonts w:eastAsia="Times New Roman"/>
                <w:sz w:val="22"/>
              </w:rPr>
            </w:pPr>
            <w:r>
              <w:rPr>
                <w:rFonts w:eastAsia="Times New Roman"/>
                <w:sz w:val="22"/>
              </w:rPr>
              <w:t>B</w:t>
            </w:r>
          </w:p>
        </w:tc>
        <w:tc>
          <w:tcPr>
            <w:tcW w:w="8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4328B" w14:textId="77777777" w:rsidR="00B07B6D" w:rsidRDefault="00085C8E">
            <w:pPr>
              <w:spacing w:before="0" w:after="0" w:line="240" w:lineRule="auto"/>
              <w:rPr>
                <w:rFonts w:eastAsia="Times New Roman"/>
                <w:sz w:val="22"/>
              </w:rPr>
            </w:pPr>
            <w:r>
              <w:rPr>
                <w:rFonts w:eastAsia="Times New Roman"/>
                <w:sz w:val="22"/>
              </w:rPr>
              <w:t xml:space="preserve">De gastouder en huisgenoten blijft open bij verkoudheidsklachten en/of koorts. Het risico is onaanvaardbaar. </w:t>
            </w:r>
          </w:p>
        </w:tc>
      </w:tr>
      <w:tr w:rsidR="00B07B6D" w14:paraId="79886971" w14:textId="77777777">
        <w:tblPrEx>
          <w:tblCellMar>
            <w:top w:w="0" w:type="dxa"/>
            <w:bottom w:w="0" w:type="dxa"/>
          </w:tblCellMar>
        </w:tblPrEx>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3B2D07" w14:textId="77777777" w:rsidR="00B07B6D" w:rsidRDefault="00085C8E">
            <w:pPr>
              <w:spacing w:before="0" w:after="0" w:line="240" w:lineRule="auto"/>
              <w:rPr>
                <w:rFonts w:eastAsia="Times New Roman"/>
                <w:sz w:val="22"/>
              </w:rPr>
            </w:pPr>
            <w:r>
              <w:rPr>
                <w:rFonts w:eastAsia="Times New Roman"/>
                <w:sz w:val="22"/>
              </w:rPr>
              <w:t>C</w:t>
            </w:r>
          </w:p>
        </w:tc>
        <w:tc>
          <w:tcPr>
            <w:tcW w:w="82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B3C63" w14:textId="77777777" w:rsidR="00B07B6D" w:rsidRDefault="00085C8E">
            <w:pPr>
              <w:spacing w:before="0" w:after="0" w:line="240" w:lineRule="auto"/>
              <w:rPr>
                <w:rFonts w:eastAsia="Times New Roman"/>
                <w:sz w:val="22"/>
              </w:rPr>
            </w:pPr>
            <w:r>
              <w:rPr>
                <w:rFonts w:eastAsia="Times New Roman"/>
                <w:sz w:val="22"/>
              </w:rPr>
              <w:t xml:space="preserve">Anders, </w:t>
            </w:r>
          </w:p>
        </w:tc>
      </w:tr>
    </w:tbl>
    <w:p w14:paraId="01421F32" w14:textId="77777777" w:rsidR="00B07B6D" w:rsidRDefault="00B07B6D">
      <w:pPr>
        <w:pStyle w:val="Kop2"/>
        <w:rPr>
          <w:rFonts w:ascii="Calibri Light" w:hAnsi="Calibri Light" w:cs="Calibri Light"/>
          <w:b/>
        </w:rPr>
      </w:pPr>
    </w:p>
    <w:p w14:paraId="60B3807A" w14:textId="77777777" w:rsidR="00B07B6D" w:rsidRDefault="00085C8E">
      <w:pPr>
        <w:pStyle w:val="Kop2"/>
        <w:rPr>
          <w:rFonts w:ascii="Calibri Light" w:hAnsi="Calibri Light" w:cs="Calibri Light"/>
          <w:b/>
        </w:rPr>
      </w:pPr>
      <w:r>
        <w:rPr>
          <w:rFonts w:ascii="Calibri Light" w:hAnsi="Calibri Light" w:cs="Calibri Light"/>
          <w:b/>
        </w:rPr>
        <w:t xml:space="preserve">Opmerkingen en tips </w:t>
      </w:r>
    </w:p>
    <w:p w14:paraId="6154B4D1" w14:textId="77777777" w:rsidR="00B07B6D" w:rsidRDefault="00B07B6D">
      <w:pPr>
        <w:spacing w:before="0" w:after="0" w:line="240" w:lineRule="auto"/>
        <w:rPr>
          <w:rFonts w:eastAsia="Times New Roman"/>
          <w:sz w:val="22"/>
        </w:rPr>
      </w:pPr>
    </w:p>
    <w:p w14:paraId="09A99BD5" w14:textId="77777777" w:rsidR="00B07B6D" w:rsidRDefault="00085C8E">
      <w:pPr>
        <w:pStyle w:val="Lijstalinea"/>
        <w:numPr>
          <w:ilvl w:val="0"/>
          <w:numId w:val="3"/>
        </w:numPr>
        <w:suppressAutoHyphens w:val="0"/>
        <w:spacing w:before="0" w:after="160" w:line="251" w:lineRule="auto"/>
        <w:textAlignment w:val="auto"/>
      </w:pPr>
      <w:r>
        <w:t>De 1,5 meter afstand die bewaard moet worden.</w:t>
      </w:r>
    </w:p>
    <w:p w14:paraId="4ACBEF0E" w14:textId="77777777" w:rsidR="00B07B6D" w:rsidRDefault="00085C8E">
      <w:pPr>
        <w:pStyle w:val="Lijstalinea"/>
        <w:numPr>
          <w:ilvl w:val="0"/>
          <w:numId w:val="3"/>
        </w:numPr>
        <w:suppressAutoHyphens w:val="0"/>
        <w:spacing w:before="0" w:after="160" w:line="251" w:lineRule="auto"/>
        <w:textAlignment w:val="auto"/>
      </w:pPr>
      <w:r>
        <w:lastRenderedPageBreak/>
        <w:t>Bij welke ziekteverschijnselen blijft het kind thuis en wanneer mag het kind weer komen.</w:t>
      </w:r>
      <w:r>
        <w:br/>
      </w:r>
      <w:r>
        <w:t>(zie actueel overzicht in Protocol kinderopvang na 11 mei)</w:t>
      </w:r>
    </w:p>
    <w:p w14:paraId="0C9EBA2A" w14:textId="77777777" w:rsidR="00B07B6D" w:rsidRDefault="00B07B6D">
      <w:pPr>
        <w:pStyle w:val="Lijstalinea"/>
        <w:suppressAutoHyphens w:val="0"/>
        <w:spacing w:before="0" w:after="160" w:line="251" w:lineRule="auto"/>
        <w:textAlignment w:val="auto"/>
      </w:pPr>
    </w:p>
    <w:p w14:paraId="40589B13" w14:textId="77777777" w:rsidR="00B07B6D" w:rsidRDefault="00085C8E">
      <w:pPr>
        <w:pStyle w:val="Lijstalinea"/>
        <w:numPr>
          <w:ilvl w:val="0"/>
          <w:numId w:val="3"/>
        </w:numPr>
        <w:suppressAutoHyphens w:val="0"/>
        <w:spacing w:before="0" w:after="160" w:line="251" w:lineRule="auto"/>
        <w:textAlignment w:val="auto"/>
      </w:pPr>
      <w:r>
        <w:t>Procedure bij binnenkomst:</w:t>
      </w:r>
    </w:p>
    <w:p w14:paraId="2241FC20" w14:textId="77777777" w:rsidR="00B07B6D" w:rsidRDefault="00085C8E">
      <w:pPr>
        <w:pStyle w:val="Lijstalinea"/>
        <w:numPr>
          <w:ilvl w:val="1"/>
          <w:numId w:val="3"/>
        </w:numPr>
        <w:suppressAutoHyphens w:val="0"/>
        <w:spacing w:before="0" w:after="160" w:line="251" w:lineRule="auto"/>
        <w:textAlignment w:val="auto"/>
      </w:pPr>
      <w:r>
        <w:t>Bewaak de emotionele veiligheid door kinderen voor te bereiden op de manier van overdracht. Neem ouders mee in het belang van bewaken van de emotionele veiligheid. Leg uit of laat ouders vooraf uitleggen wat er gaat gebeuren en waarom.</w:t>
      </w:r>
      <w:r>
        <w:br/>
      </w:r>
      <w:r>
        <w:t>Indien er andere ki</w:t>
      </w:r>
      <w:r>
        <w:t xml:space="preserve">nderen zijn dan gebruikelijk kan dat ook fijn zijn voor een kind om vooraf te weten. </w:t>
      </w:r>
    </w:p>
    <w:p w14:paraId="58721165" w14:textId="77777777" w:rsidR="00B07B6D" w:rsidRDefault="00085C8E">
      <w:pPr>
        <w:pStyle w:val="Lijstalinea"/>
        <w:numPr>
          <w:ilvl w:val="1"/>
          <w:numId w:val="3"/>
        </w:numPr>
        <w:suppressAutoHyphens w:val="0"/>
        <w:spacing w:before="0" w:after="160" w:line="251" w:lineRule="auto"/>
        <w:textAlignment w:val="auto"/>
      </w:pPr>
      <w:r>
        <w:t>Ouders blijven op afstand. Overdracht via telefoon of app.</w:t>
      </w:r>
    </w:p>
    <w:p w14:paraId="2B122B41" w14:textId="77777777" w:rsidR="00B07B6D" w:rsidRDefault="00085C8E">
      <w:pPr>
        <w:pStyle w:val="Lijstalinea"/>
        <w:numPr>
          <w:ilvl w:val="1"/>
          <w:numId w:val="3"/>
        </w:numPr>
        <w:suppressAutoHyphens w:val="0"/>
        <w:spacing w:before="0" w:after="160" w:line="251" w:lineRule="auto"/>
        <w:textAlignment w:val="auto"/>
      </w:pPr>
      <w:r>
        <w:t xml:space="preserve">Neem ouders mee in de wijze van overdracht: </w:t>
      </w:r>
    </w:p>
    <w:p w14:paraId="7312351A" w14:textId="77777777" w:rsidR="00B07B6D" w:rsidRDefault="00085C8E">
      <w:pPr>
        <w:pStyle w:val="Lijstalinea"/>
        <w:numPr>
          <w:ilvl w:val="2"/>
          <w:numId w:val="3"/>
        </w:numPr>
        <w:suppressAutoHyphens w:val="0"/>
        <w:spacing w:before="0" w:after="160" w:line="251" w:lineRule="auto"/>
        <w:textAlignment w:val="auto"/>
      </w:pPr>
      <w:r>
        <w:t>op welke plek</w:t>
      </w:r>
    </w:p>
    <w:p w14:paraId="1C8C1425" w14:textId="77777777" w:rsidR="00B07B6D" w:rsidRDefault="00085C8E">
      <w:pPr>
        <w:pStyle w:val="Lijstalinea"/>
        <w:numPr>
          <w:ilvl w:val="2"/>
          <w:numId w:val="3"/>
        </w:numPr>
        <w:suppressAutoHyphens w:val="0"/>
        <w:spacing w:before="0" w:after="160" w:line="251" w:lineRule="auto"/>
        <w:textAlignment w:val="auto"/>
      </w:pPr>
      <w:r>
        <w:t>op welke (gespreide) haal-brengtijd</w:t>
      </w:r>
    </w:p>
    <w:p w14:paraId="44ED7FEC" w14:textId="77777777" w:rsidR="00B07B6D" w:rsidRDefault="00085C8E">
      <w:pPr>
        <w:pStyle w:val="Lijstalinea"/>
        <w:numPr>
          <w:ilvl w:val="1"/>
          <w:numId w:val="3"/>
        </w:numPr>
        <w:suppressAutoHyphens w:val="0"/>
        <w:spacing w:before="0" w:after="160" w:line="251" w:lineRule="auto"/>
        <w:textAlignment w:val="auto"/>
      </w:pPr>
      <w:r>
        <w:t xml:space="preserve">Controle op </w:t>
      </w:r>
      <w:r>
        <w:t>ziekteverschijnselen.</w:t>
      </w:r>
    </w:p>
    <w:p w14:paraId="66514837" w14:textId="77777777" w:rsidR="00B07B6D" w:rsidRDefault="00085C8E">
      <w:pPr>
        <w:pStyle w:val="Lijstalinea"/>
        <w:numPr>
          <w:ilvl w:val="1"/>
          <w:numId w:val="3"/>
        </w:numPr>
        <w:suppressAutoHyphens w:val="0"/>
        <w:spacing w:before="0" w:after="160" w:line="251" w:lineRule="auto"/>
        <w:textAlignment w:val="auto"/>
      </w:pPr>
      <w:r>
        <w:t>Handen wassen met water en zeep minimaal 20 seconden.</w:t>
      </w:r>
    </w:p>
    <w:p w14:paraId="574C4AC2" w14:textId="77777777" w:rsidR="00B07B6D" w:rsidRDefault="00085C8E">
      <w:pPr>
        <w:pStyle w:val="Lijstalinea"/>
        <w:numPr>
          <w:ilvl w:val="1"/>
          <w:numId w:val="3"/>
        </w:numPr>
        <w:suppressAutoHyphens w:val="0"/>
        <w:spacing w:before="0" w:after="160" w:line="251" w:lineRule="auto"/>
        <w:textAlignment w:val="auto"/>
      </w:pPr>
      <w:r>
        <w:t>Zorg voor papieren wegwerp handdoeken of keukenrol.</w:t>
      </w:r>
    </w:p>
    <w:p w14:paraId="24DCDA15" w14:textId="77777777" w:rsidR="00B07B6D" w:rsidRDefault="00B07B6D">
      <w:pPr>
        <w:pStyle w:val="Lijstalinea"/>
        <w:suppressAutoHyphens w:val="0"/>
        <w:spacing w:before="0" w:after="160" w:line="251" w:lineRule="auto"/>
        <w:ind w:left="1440"/>
        <w:textAlignment w:val="auto"/>
      </w:pPr>
    </w:p>
    <w:p w14:paraId="47A716CB" w14:textId="77777777" w:rsidR="00B07B6D" w:rsidRDefault="00085C8E">
      <w:pPr>
        <w:pStyle w:val="Lijstalinea"/>
        <w:numPr>
          <w:ilvl w:val="0"/>
          <w:numId w:val="3"/>
        </w:numPr>
        <w:suppressAutoHyphens w:val="0"/>
        <w:spacing w:before="0" w:after="160" w:line="251" w:lineRule="auto"/>
        <w:textAlignment w:val="auto"/>
      </w:pPr>
      <w:r>
        <w:t>Procedure gedurende de dag:</w:t>
      </w:r>
    </w:p>
    <w:p w14:paraId="7022484E" w14:textId="77777777" w:rsidR="00B07B6D" w:rsidRDefault="00085C8E">
      <w:pPr>
        <w:pStyle w:val="Lijstalinea"/>
        <w:numPr>
          <w:ilvl w:val="1"/>
          <w:numId w:val="3"/>
        </w:numPr>
        <w:suppressAutoHyphens w:val="0"/>
        <w:spacing w:before="0" w:after="160" w:line="251" w:lineRule="auto"/>
        <w:textAlignment w:val="auto"/>
      </w:pPr>
      <w:r>
        <w:t>Bespreek de hygi</w:t>
      </w:r>
      <w:r>
        <w:rPr>
          <w:rFonts w:cs="Calibri"/>
        </w:rPr>
        <w:t>ë</w:t>
      </w:r>
      <w:r>
        <w:t>nemaatregelen met kinderen.</w:t>
      </w:r>
    </w:p>
    <w:p w14:paraId="6E3CBB04" w14:textId="77777777" w:rsidR="00B07B6D" w:rsidRDefault="00085C8E">
      <w:pPr>
        <w:pStyle w:val="Lijstalinea"/>
        <w:numPr>
          <w:ilvl w:val="1"/>
          <w:numId w:val="3"/>
        </w:numPr>
        <w:suppressAutoHyphens w:val="0"/>
        <w:spacing w:before="0" w:after="160" w:line="251" w:lineRule="auto"/>
        <w:textAlignment w:val="auto"/>
      </w:pPr>
      <w:r>
        <w:t>Help ze (elkaar) eraan herinneren en herhaal de regels</w:t>
      </w:r>
      <w:r>
        <w:t xml:space="preserve"> en de reden.</w:t>
      </w:r>
    </w:p>
    <w:p w14:paraId="2ADF6AD6" w14:textId="77777777" w:rsidR="00B07B6D" w:rsidRDefault="00085C8E">
      <w:pPr>
        <w:pStyle w:val="Lijstalinea"/>
        <w:numPr>
          <w:ilvl w:val="1"/>
          <w:numId w:val="3"/>
        </w:numPr>
        <w:suppressAutoHyphens w:val="0"/>
        <w:spacing w:before="0" w:after="160" w:line="251" w:lineRule="auto"/>
        <w:textAlignment w:val="auto"/>
      </w:pPr>
      <w:r>
        <w:t>Zorg ervoor dat speelmateriaal en plekken waar veel gespeelt en aangeraakt wordt regelmatig schoongemaakt worden.</w:t>
      </w:r>
    </w:p>
    <w:p w14:paraId="58125A40" w14:textId="77777777" w:rsidR="00B07B6D" w:rsidRDefault="00085C8E">
      <w:pPr>
        <w:pStyle w:val="Lijstalinea"/>
        <w:numPr>
          <w:ilvl w:val="1"/>
          <w:numId w:val="3"/>
        </w:numPr>
        <w:suppressAutoHyphens w:val="0"/>
        <w:spacing w:before="0" w:after="160" w:line="251" w:lineRule="auto"/>
        <w:textAlignment w:val="auto"/>
      </w:pPr>
      <w:r>
        <w:t>Leg aan ouders uit op welke manier je hiermee om gaat en welke procedure je hebt. Bijvoorbeeld door het maken en delen van een s</w:t>
      </w:r>
      <w:r>
        <w:t>choonmaakschema.</w:t>
      </w:r>
    </w:p>
    <w:p w14:paraId="531D202A" w14:textId="77777777" w:rsidR="00B07B6D" w:rsidRDefault="00085C8E">
      <w:pPr>
        <w:pStyle w:val="Lijstalinea"/>
        <w:numPr>
          <w:ilvl w:val="1"/>
          <w:numId w:val="3"/>
        </w:numPr>
        <w:suppressAutoHyphens w:val="0"/>
        <w:spacing w:before="0" w:after="160" w:line="251" w:lineRule="auto"/>
        <w:textAlignment w:val="auto"/>
      </w:pPr>
      <w:r>
        <w:t>Zorg voor goede ventilatie in de opvangwoning.</w:t>
      </w:r>
    </w:p>
    <w:p w14:paraId="1F67E013" w14:textId="77777777" w:rsidR="00B07B6D" w:rsidRDefault="00085C8E">
      <w:r>
        <w:t>Hulpdocumenten:</w:t>
      </w:r>
    </w:p>
    <w:p w14:paraId="6F0BF332" w14:textId="77777777" w:rsidR="00B07B6D" w:rsidRDefault="00085C8E">
      <w:pPr>
        <w:pStyle w:val="Lijstalinea"/>
        <w:numPr>
          <w:ilvl w:val="0"/>
          <w:numId w:val="4"/>
        </w:numPr>
        <w:suppressAutoHyphens w:val="0"/>
        <w:spacing w:before="0" w:after="160" w:line="251" w:lineRule="auto"/>
        <w:textAlignment w:val="auto"/>
      </w:pPr>
      <w:r>
        <w:lastRenderedPageBreak/>
        <w:t>Normenlijst hygi</w:t>
      </w:r>
      <w:r>
        <w:rPr>
          <w:rFonts w:cs="Calibri"/>
        </w:rPr>
        <w:t>ë</w:t>
      </w:r>
      <w:r>
        <w:t>nemaatregelen in de kinderopvang.</w:t>
      </w:r>
    </w:p>
    <w:p w14:paraId="387DAB24" w14:textId="77777777" w:rsidR="00B07B6D" w:rsidRDefault="00085C8E">
      <w:pPr>
        <w:pStyle w:val="Lijstalinea"/>
        <w:numPr>
          <w:ilvl w:val="0"/>
          <w:numId w:val="4"/>
        </w:numPr>
        <w:suppressAutoHyphens w:val="0"/>
        <w:spacing w:before="0" w:after="160" w:line="251" w:lineRule="auto"/>
        <w:textAlignment w:val="auto"/>
      </w:pPr>
      <w:r>
        <w:t>Schoonmaakschema kinderopvang</w:t>
      </w:r>
    </w:p>
    <w:p w14:paraId="481B6629" w14:textId="77777777" w:rsidR="00B07B6D" w:rsidRDefault="00085C8E">
      <w:pPr>
        <w:pStyle w:val="Lijstalinea"/>
        <w:numPr>
          <w:ilvl w:val="0"/>
          <w:numId w:val="4"/>
        </w:numPr>
        <w:suppressAutoHyphens w:val="0"/>
        <w:spacing w:before="0" w:after="160" w:line="251" w:lineRule="auto"/>
        <w:textAlignment w:val="auto"/>
      </w:pPr>
      <w:r>
        <w:t>Protocol kinderopvang na 11 mei opgesteld door Branchepartijen</w:t>
      </w:r>
    </w:p>
    <w:p w14:paraId="5E2B03D1" w14:textId="77777777" w:rsidR="00B07B6D" w:rsidRDefault="00085C8E">
      <w:pPr>
        <w:pStyle w:val="Lijstalinea"/>
        <w:numPr>
          <w:ilvl w:val="0"/>
          <w:numId w:val="4"/>
        </w:numPr>
        <w:suppressAutoHyphens w:val="0"/>
        <w:spacing w:before="0" w:after="160" w:line="251" w:lineRule="auto"/>
        <w:textAlignment w:val="auto"/>
      </w:pPr>
      <w:r>
        <w:t>Poster Handen wassen</w:t>
      </w:r>
    </w:p>
    <w:p w14:paraId="333E495C" w14:textId="77777777" w:rsidR="00B07B6D" w:rsidRDefault="00085C8E">
      <w:pPr>
        <w:pStyle w:val="Lijstalinea"/>
        <w:numPr>
          <w:ilvl w:val="0"/>
          <w:numId w:val="4"/>
        </w:numPr>
        <w:suppressAutoHyphens w:val="0"/>
        <w:spacing w:before="0" w:after="160" w:line="251" w:lineRule="auto"/>
        <w:textAlignment w:val="auto"/>
      </w:pPr>
      <w:r>
        <w:t>Poster Coro</w:t>
      </w:r>
      <w:r>
        <w:t>na-maatregelen hygi</w:t>
      </w:r>
      <w:r>
        <w:rPr>
          <w:rFonts w:cs="Calibri"/>
        </w:rPr>
        <w:t>ë</w:t>
      </w:r>
      <w:r>
        <w:t>ne</w:t>
      </w:r>
    </w:p>
    <w:p w14:paraId="77911F7E" w14:textId="77777777" w:rsidR="00B07B6D" w:rsidRDefault="00B07B6D">
      <w:pPr>
        <w:spacing w:before="0" w:after="0" w:line="240" w:lineRule="auto"/>
        <w:rPr>
          <w:rFonts w:eastAsia="Times New Roman"/>
          <w:sz w:val="22"/>
        </w:rPr>
      </w:pPr>
    </w:p>
    <w:sectPr w:rsidR="00B07B6D">
      <w:headerReference w:type="default" r:id="rId7"/>
      <w:footerReference w:type="default" r:id="rId8"/>
      <w:pgSz w:w="11906" w:h="16838"/>
      <w:pgMar w:top="2269" w:right="1417" w:bottom="1843"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455EA" w14:textId="77777777" w:rsidR="00085C8E" w:rsidRDefault="00085C8E">
      <w:pPr>
        <w:spacing w:before="0" w:after="0" w:line="240" w:lineRule="auto"/>
      </w:pPr>
      <w:r>
        <w:separator/>
      </w:r>
    </w:p>
  </w:endnote>
  <w:endnote w:type="continuationSeparator" w:id="0">
    <w:p w14:paraId="487D3AC0" w14:textId="77777777" w:rsidR="00085C8E" w:rsidRDefault="00085C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Koppen CS)">
    <w:charset w:val="00"/>
    <w:family w:val="roman"/>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D0D84" w14:textId="77777777" w:rsidR="00CB79F4" w:rsidRDefault="00085C8E">
    <w:pPr>
      <w:pStyle w:val="Voettekst"/>
      <w:jc w:val="right"/>
    </w:pPr>
    <w:r>
      <w:fldChar w:fldCharType="begin"/>
    </w:r>
    <w:r>
      <w:instrText xml:space="preserve"> PAGE </w:instrText>
    </w:r>
    <w:r>
      <w:fldChar w:fldCharType="separate"/>
    </w:r>
    <w:r>
      <w:t>1</w:t>
    </w:r>
    <w:r>
      <w:fldChar w:fldCharType="end"/>
    </w:r>
  </w:p>
  <w:p w14:paraId="3F4C65F5" w14:textId="77777777" w:rsidR="00CB79F4" w:rsidRDefault="00085C8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F2082" w14:textId="77777777" w:rsidR="00085C8E" w:rsidRDefault="00085C8E">
      <w:pPr>
        <w:spacing w:before="0" w:after="0" w:line="240" w:lineRule="auto"/>
      </w:pPr>
      <w:r>
        <w:rPr>
          <w:color w:val="000000"/>
        </w:rPr>
        <w:separator/>
      </w:r>
    </w:p>
  </w:footnote>
  <w:footnote w:type="continuationSeparator" w:id="0">
    <w:p w14:paraId="02141A83" w14:textId="77777777" w:rsidR="00085C8E" w:rsidRDefault="00085C8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208FC" w14:textId="77777777" w:rsidR="00CB79F4" w:rsidRDefault="00085C8E">
    <w:pPr>
      <w:pStyle w:val="Koptekst"/>
    </w:pPr>
    <w:r>
      <w:rPr>
        <w:noProof/>
      </w:rPr>
      <w:drawing>
        <wp:inline distT="0" distB="0" distL="0" distR="0" wp14:anchorId="7E5547EC" wp14:editId="28B53527">
          <wp:extent cx="1524003" cy="673611"/>
          <wp:effectExtent l="0" t="0" r="0" b="0"/>
          <wp:docPr id="1" name="Afbeelding 2" descr="Afbeelding met tekening&#10;&#10;Automatisch gegenereerde beschrijvi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24003" cy="673611"/>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0700F"/>
    <w:multiLevelType w:val="multilevel"/>
    <w:tmpl w:val="782CCF1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4F9850F0"/>
    <w:multiLevelType w:val="multilevel"/>
    <w:tmpl w:val="87D8141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501D2BB0"/>
    <w:multiLevelType w:val="multilevel"/>
    <w:tmpl w:val="6E1A4086"/>
    <w:styleLink w:val="LFO21"/>
    <w:lvl w:ilvl="0">
      <w:numFmt w:val="bullet"/>
      <w:pStyle w:val="Inhopg2"/>
      <w:lvlText w:val=""/>
      <w:lvlJc w:val="left"/>
      <w:pPr>
        <w:ind w:left="980" w:hanging="360"/>
      </w:pPr>
      <w:rPr>
        <w:rFonts w:ascii="Symbol" w:hAnsi="Symbol"/>
        <w:sz w:val="20"/>
      </w:rPr>
    </w:lvl>
    <w:lvl w:ilvl="1">
      <w:numFmt w:val="bullet"/>
      <w:lvlText w:val="o"/>
      <w:lvlJc w:val="left"/>
      <w:pPr>
        <w:ind w:left="1700" w:hanging="360"/>
      </w:pPr>
      <w:rPr>
        <w:rFonts w:ascii="Courier New" w:hAnsi="Courier New" w:cs="Courier New"/>
      </w:rPr>
    </w:lvl>
    <w:lvl w:ilvl="2">
      <w:numFmt w:val="bullet"/>
      <w:lvlText w:val=""/>
      <w:lvlJc w:val="left"/>
      <w:pPr>
        <w:ind w:left="2420" w:hanging="360"/>
      </w:pPr>
      <w:rPr>
        <w:rFonts w:ascii="Wingdings" w:hAnsi="Wingdings"/>
      </w:rPr>
    </w:lvl>
    <w:lvl w:ilvl="3">
      <w:numFmt w:val="bullet"/>
      <w:lvlText w:val=""/>
      <w:lvlJc w:val="left"/>
      <w:pPr>
        <w:ind w:left="3140" w:hanging="360"/>
      </w:pPr>
      <w:rPr>
        <w:rFonts w:ascii="Symbol" w:hAnsi="Symbol"/>
      </w:rPr>
    </w:lvl>
    <w:lvl w:ilvl="4">
      <w:numFmt w:val="bullet"/>
      <w:lvlText w:val="o"/>
      <w:lvlJc w:val="left"/>
      <w:pPr>
        <w:ind w:left="3860" w:hanging="360"/>
      </w:pPr>
      <w:rPr>
        <w:rFonts w:ascii="Courier New" w:hAnsi="Courier New" w:cs="Courier New"/>
      </w:rPr>
    </w:lvl>
    <w:lvl w:ilvl="5">
      <w:numFmt w:val="bullet"/>
      <w:lvlText w:val=""/>
      <w:lvlJc w:val="left"/>
      <w:pPr>
        <w:ind w:left="4580" w:hanging="360"/>
      </w:pPr>
      <w:rPr>
        <w:rFonts w:ascii="Wingdings" w:hAnsi="Wingdings"/>
      </w:rPr>
    </w:lvl>
    <w:lvl w:ilvl="6">
      <w:numFmt w:val="bullet"/>
      <w:lvlText w:val=""/>
      <w:lvlJc w:val="left"/>
      <w:pPr>
        <w:ind w:left="5300" w:hanging="360"/>
      </w:pPr>
      <w:rPr>
        <w:rFonts w:ascii="Symbol" w:hAnsi="Symbol"/>
      </w:rPr>
    </w:lvl>
    <w:lvl w:ilvl="7">
      <w:numFmt w:val="bullet"/>
      <w:lvlText w:val="o"/>
      <w:lvlJc w:val="left"/>
      <w:pPr>
        <w:ind w:left="6020" w:hanging="360"/>
      </w:pPr>
      <w:rPr>
        <w:rFonts w:ascii="Courier New" w:hAnsi="Courier New" w:cs="Courier New"/>
      </w:rPr>
    </w:lvl>
    <w:lvl w:ilvl="8">
      <w:numFmt w:val="bullet"/>
      <w:lvlText w:val=""/>
      <w:lvlJc w:val="left"/>
      <w:pPr>
        <w:ind w:left="6740" w:hanging="360"/>
      </w:pPr>
      <w:rPr>
        <w:rFonts w:ascii="Wingdings" w:hAnsi="Wingdings"/>
      </w:rPr>
    </w:lvl>
  </w:abstractNum>
  <w:abstractNum w:abstractNumId="3" w15:restartNumberingAfterBreak="0">
    <w:nsid w:val="51154F59"/>
    <w:multiLevelType w:val="multilevel"/>
    <w:tmpl w:val="A22AB184"/>
    <w:styleLink w:val="LFO1"/>
    <w:lvl w:ilvl="0">
      <w:numFmt w:val="bullet"/>
      <w:pStyle w:val="Inhopg21"/>
      <w:lvlText w:val=""/>
      <w:lvlJc w:val="left"/>
      <w:pPr>
        <w:ind w:left="980" w:hanging="360"/>
      </w:pPr>
      <w:rPr>
        <w:rFonts w:ascii="Symbol" w:hAnsi="Symbol"/>
        <w:sz w:val="20"/>
      </w:rPr>
    </w:lvl>
    <w:lvl w:ilvl="1">
      <w:numFmt w:val="bullet"/>
      <w:lvlText w:val="o"/>
      <w:lvlJc w:val="left"/>
      <w:pPr>
        <w:ind w:left="1700" w:hanging="360"/>
      </w:pPr>
      <w:rPr>
        <w:rFonts w:ascii="Courier New" w:hAnsi="Courier New" w:cs="Courier New"/>
      </w:rPr>
    </w:lvl>
    <w:lvl w:ilvl="2">
      <w:numFmt w:val="bullet"/>
      <w:lvlText w:val=""/>
      <w:lvlJc w:val="left"/>
      <w:pPr>
        <w:ind w:left="2420" w:hanging="360"/>
      </w:pPr>
      <w:rPr>
        <w:rFonts w:ascii="Wingdings" w:hAnsi="Wingdings"/>
      </w:rPr>
    </w:lvl>
    <w:lvl w:ilvl="3">
      <w:numFmt w:val="bullet"/>
      <w:lvlText w:val=""/>
      <w:lvlJc w:val="left"/>
      <w:pPr>
        <w:ind w:left="3140" w:hanging="360"/>
      </w:pPr>
      <w:rPr>
        <w:rFonts w:ascii="Symbol" w:hAnsi="Symbol"/>
      </w:rPr>
    </w:lvl>
    <w:lvl w:ilvl="4">
      <w:numFmt w:val="bullet"/>
      <w:lvlText w:val="o"/>
      <w:lvlJc w:val="left"/>
      <w:pPr>
        <w:ind w:left="3860" w:hanging="360"/>
      </w:pPr>
      <w:rPr>
        <w:rFonts w:ascii="Courier New" w:hAnsi="Courier New" w:cs="Courier New"/>
      </w:rPr>
    </w:lvl>
    <w:lvl w:ilvl="5">
      <w:numFmt w:val="bullet"/>
      <w:lvlText w:val=""/>
      <w:lvlJc w:val="left"/>
      <w:pPr>
        <w:ind w:left="4580" w:hanging="360"/>
      </w:pPr>
      <w:rPr>
        <w:rFonts w:ascii="Wingdings" w:hAnsi="Wingdings"/>
      </w:rPr>
    </w:lvl>
    <w:lvl w:ilvl="6">
      <w:numFmt w:val="bullet"/>
      <w:lvlText w:val=""/>
      <w:lvlJc w:val="left"/>
      <w:pPr>
        <w:ind w:left="5300" w:hanging="360"/>
      </w:pPr>
      <w:rPr>
        <w:rFonts w:ascii="Symbol" w:hAnsi="Symbol"/>
      </w:rPr>
    </w:lvl>
    <w:lvl w:ilvl="7">
      <w:numFmt w:val="bullet"/>
      <w:lvlText w:val="o"/>
      <w:lvlJc w:val="left"/>
      <w:pPr>
        <w:ind w:left="6020" w:hanging="360"/>
      </w:pPr>
      <w:rPr>
        <w:rFonts w:ascii="Courier New" w:hAnsi="Courier New" w:cs="Courier New"/>
      </w:rPr>
    </w:lvl>
    <w:lvl w:ilvl="8">
      <w:numFmt w:val="bullet"/>
      <w:lvlText w:val=""/>
      <w:lvlJc w:val="left"/>
      <w:pPr>
        <w:ind w:left="6740" w:hanging="360"/>
      </w:pPr>
      <w:rPr>
        <w:rFonts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07B6D"/>
    <w:rsid w:val="00085C8E"/>
    <w:rsid w:val="00484613"/>
    <w:rsid w:val="00B07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0D3A"/>
  <w15:docId w15:val="{032E15F8-096B-4FBE-BC28-4FBFC32D8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nl-NL"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before="120" w:after="240" w:line="360" w:lineRule="exact"/>
    </w:pPr>
    <w:rPr>
      <w:sz w:val="26"/>
    </w:rPr>
  </w:style>
  <w:style w:type="paragraph" w:styleId="Kop1">
    <w:name w:val="heading 1"/>
    <w:basedOn w:val="Standaard"/>
    <w:next w:val="Standaard"/>
    <w:uiPriority w:val="9"/>
    <w:qFormat/>
    <w:pPr>
      <w:keepNext/>
      <w:keepLines/>
      <w:spacing w:before="360" w:line="240" w:lineRule="auto"/>
      <w:outlineLvl w:val="0"/>
    </w:pPr>
    <w:rPr>
      <w:rFonts w:ascii="Segoe UI Semibold" w:eastAsia="MS Gothic" w:hAnsi="Segoe UI Semibold" w:cs="Times New Roman"/>
      <w:color w:val="05B13A"/>
      <w:sz w:val="40"/>
      <w:szCs w:val="32"/>
    </w:rPr>
  </w:style>
  <w:style w:type="paragraph" w:styleId="Kop2">
    <w:name w:val="heading 2"/>
    <w:basedOn w:val="Standaard"/>
    <w:next w:val="Standaard"/>
    <w:uiPriority w:val="9"/>
    <w:unhideWhenUsed/>
    <w:qFormat/>
    <w:pPr>
      <w:keepNext/>
      <w:keepLines/>
      <w:spacing w:before="40" w:after="0"/>
      <w:outlineLvl w:val="1"/>
    </w:pPr>
    <w:rPr>
      <w:rFonts w:ascii="Segoe UI Semibold" w:eastAsia="MS Gothic" w:hAnsi="Segoe UI Semibold" w:cs="Times New Roman"/>
      <w:color w:val="E10387"/>
      <w:sz w:val="28"/>
      <w:szCs w:val="26"/>
    </w:rPr>
  </w:style>
  <w:style w:type="paragraph" w:styleId="Kop3">
    <w:name w:val="heading 3"/>
    <w:basedOn w:val="Standaard"/>
    <w:next w:val="Standaard"/>
    <w:uiPriority w:val="9"/>
    <w:semiHidden/>
    <w:unhideWhenUsed/>
    <w:qFormat/>
    <w:pPr>
      <w:keepNext/>
      <w:keepLines/>
      <w:spacing w:before="200" w:after="0" w:line="276" w:lineRule="auto"/>
      <w:outlineLvl w:val="2"/>
    </w:pPr>
    <w:rPr>
      <w:rFonts w:ascii="Calibri Light" w:eastAsia="MS Gothic" w:hAnsi="Calibri Light" w:cs="Times New Roman"/>
      <w:b/>
      <w:bCs/>
      <w:color w:val="5B9BD5"/>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after="0" w:line="240" w:lineRule="auto"/>
    </w:pPr>
  </w:style>
  <w:style w:type="character" w:customStyle="1" w:styleId="HeaderChar">
    <w:name w:val="Header Char"/>
    <w:basedOn w:val="Standaardalinea-lettertype"/>
  </w:style>
  <w:style w:type="paragraph" w:styleId="Voettekst">
    <w:name w:val="footer"/>
    <w:basedOn w:val="Standaard"/>
    <w:pPr>
      <w:tabs>
        <w:tab w:val="center" w:pos="4536"/>
        <w:tab w:val="right" w:pos="9072"/>
      </w:tabs>
      <w:spacing w:after="0" w:line="240" w:lineRule="auto"/>
    </w:pPr>
  </w:style>
  <w:style w:type="character" w:customStyle="1" w:styleId="FooterChar">
    <w:name w:val="Footer Char"/>
    <w:basedOn w:val="Standaardalinea-lettertype"/>
  </w:style>
  <w:style w:type="character" w:customStyle="1" w:styleId="Heading1Char">
    <w:name w:val="Heading 1 Char"/>
    <w:basedOn w:val="Standaardalinea-lettertype"/>
    <w:rPr>
      <w:rFonts w:ascii="Segoe UI Semibold" w:eastAsia="MS Gothic" w:hAnsi="Segoe UI Semibold" w:cs="Times New Roman"/>
      <w:color w:val="05B13A"/>
      <w:sz w:val="40"/>
      <w:szCs w:val="32"/>
    </w:rPr>
  </w:style>
  <w:style w:type="character" w:customStyle="1" w:styleId="Heading2Char">
    <w:name w:val="Heading 2 Char"/>
    <w:basedOn w:val="Standaardalinea-lettertype"/>
    <w:rPr>
      <w:rFonts w:ascii="Segoe UI Semibold" w:eastAsia="MS Gothic" w:hAnsi="Segoe UI Semibold" w:cs="Times New Roman"/>
      <w:color w:val="E10387"/>
      <w:sz w:val="28"/>
      <w:szCs w:val="26"/>
    </w:rPr>
  </w:style>
  <w:style w:type="paragraph" w:styleId="Citaat">
    <w:name w:val="Quote"/>
    <w:basedOn w:val="Standaard"/>
    <w:next w:val="Standaard"/>
    <w:pPr>
      <w:pBdr>
        <w:top w:val="single" w:sz="18" w:space="1" w:color="E10387"/>
        <w:left w:val="single" w:sz="18" w:space="4" w:color="E10387"/>
        <w:bottom w:val="single" w:sz="18" w:space="1" w:color="E10387"/>
        <w:right w:val="single" w:sz="18" w:space="4" w:color="E10387"/>
      </w:pBdr>
      <w:shd w:val="clear" w:color="auto" w:fill="FFDDF1"/>
      <w:spacing w:before="360" w:after="360"/>
      <w:ind w:left="567" w:right="567"/>
    </w:pPr>
    <w:rPr>
      <w:i/>
      <w:iCs/>
      <w:color w:val="E10387"/>
    </w:rPr>
  </w:style>
  <w:style w:type="character" w:customStyle="1" w:styleId="QuoteChar">
    <w:name w:val="Quote Char"/>
    <w:basedOn w:val="Standaardalinea-lettertype"/>
    <w:rPr>
      <w:i/>
      <w:iCs/>
      <w:color w:val="E10387"/>
      <w:shd w:val="clear" w:color="auto" w:fill="FFDDF1"/>
    </w:rPr>
  </w:style>
  <w:style w:type="paragraph" w:styleId="Lijstalinea">
    <w:name w:val="List Paragraph"/>
    <w:basedOn w:val="Standaard"/>
    <w:pPr>
      <w:ind w:left="720"/>
    </w:pPr>
  </w:style>
  <w:style w:type="character" w:customStyle="1" w:styleId="Heading3Char">
    <w:name w:val="Heading 3 Char"/>
    <w:basedOn w:val="Standaardalinea-lettertype"/>
    <w:rPr>
      <w:rFonts w:ascii="Calibri Light" w:eastAsia="MS Gothic" w:hAnsi="Calibri Light" w:cs="Times New Roman"/>
      <w:b/>
      <w:bCs/>
      <w:color w:val="5B9BD5"/>
    </w:rPr>
  </w:style>
  <w:style w:type="paragraph" w:styleId="Geenafstand">
    <w:name w:val="No Spacing"/>
    <w:pPr>
      <w:suppressAutoHyphens/>
      <w:spacing w:after="0" w:line="240" w:lineRule="auto"/>
    </w:pPr>
    <w:rPr>
      <w:rFonts w:eastAsia="MS Mincho"/>
    </w:rPr>
  </w:style>
  <w:style w:type="character" w:customStyle="1" w:styleId="NoSpacingChar">
    <w:name w:val="No Spacing Char"/>
    <w:basedOn w:val="Standaardalinea-lettertype"/>
    <w:rPr>
      <w:rFonts w:eastAsia="MS Mincho"/>
    </w:rPr>
  </w:style>
  <w:style w:type="paragraph" w:styleId="Ballontekst">
    <w:name w:val="Balloon Text"/>
    <w:basedOn w:val="Standaard"/>
    <w:pPr>
      <w:spacing w:before="0" w:after="0" w:line="240" w:lineRule="auto"/>
    </w:pPr>
    <w:rPr>
      <w:rFonts w:ascii="Tahoma" w:hAnsi="Tahoma" w:cs="Tahoma"/>
      <w:sz w:val="16"/>
      <w:szCs w:val="16"/>
    </w:rPr>
  </w:style>
  <w:style w:type="character" w:customStyle="1" w:styleId="BalloonTextChar">
    <w:name w:val="Balloon Text Char"/>
    <w:basedOn w:val="Standaardalinea-lettertype"/>
    <w:rPr>
      <w:rFonts w:ascii="Tahoma" w:hAnsi="Tahoma" w:cs="Tahoma"/>
      <w:sz w:val="16"/>
      <w:szCs w:val="16"/>
    </w:rPr>
  </w:style>
  <w:style w:type="paragraph" w:styleId="Kopvaninhoudsopgave">
    <w:name w:val="TOC Heading"/>
    <w:basedOn w:val="Kop1"/>
    <w:next w:val="Standaard"/>
    <w:pPr>
      <w:spacing w:before="480" w:after="0" w:line="276" w:lineRule="auto"/>
    </w:pPr>
    <w:rPr>
      <w:rFonts w:ascii="Calibri Light" w:hAnsi="Calibri Light"/>
      <w:b/>
      <w:bCs/>
      <w:color w:val="2E74B5"/>
      <w:sz w:val="28"/>
      <w:szCs w:val="28"/>
    </w:rPr>
  </w:style>
  <w:style w:type="paragraph" w:styleId="Inhopg1">
    <w:name w:val="toc 1"/>
    <w:basedOn w:val="Standaard"/>
    <w:next w:val="Standaard"/>
    <w:autoRedefine/>
    <w:pPr>
      <w:spacing w:after="100"/>
    </w:pPr>
  </w:style>
  <w:style w:type="paragraph" w:styleId="Inhopg2">
    <w:name w:val="toc 2"/>
    <w:basedOn w:val="Standaard"/>
    <w:next w:val="Standaard"/>
    <w:autoRedefine/>
    <w:pPr>
      <w:numPr>
        <w:numId w:val="2"/>
      </w:numPr>
      <w:tabs>
        <w:tab w:val="left" w:pos="-4240"/>
        <w:tab w:val="right" w:leader="dot" w:pos="4162"/>
      </w:tabs>
      <w:spacing w:after="100"/>
    </w:pPr>
  </w:style>
  <w:style w:type="character" w:styleId="Hyperlink">
    <w:name w:val="Hyperlink"/>
    <w:basedOn w:val="Standaardalinea-lettertype"/>
    <w:rPr>
      <w:color w:val="0563C1"/>
      <w:u w:val="single"/>
    </w:rPr>
  </w:style>
  <w:style w:type="paragraph" w:styleId="Inhopg3">
    <w:name w:val="toc 3"/>
    <w:basedOn w:val="Standaard"/>
    <w:next w:val="Standaard"/>
    <w:autoRedefine/>
    <w:pPr>
      <w:spacing w:before="0" w:after="100" w:line="276" w:lineRule="auto"/>
      <w:ind w:left="440"/>
    </w:pPr>
    <w:rPr>
      <w:rFonts w:eastAsia="MS Mincho"/>
      <w:sz w:val="22"/>
    </w:rPr>
  </w:style>
  <w:style w:type="paragraph" w:customStyle="1" w:styleId="Geenafstand1">
    <w:name w:val="Geen afstand1"/>
    <w:next w:val="Geenafstand"/>
    <w:pPr>
      <w:suppressAutoHyphens/>
      <w:spacing w:after="0" w:line="240" w:lineRule="auto"/>
    </w:pPr>
    <w:rPr>
      <w:rFonts w:ascii="Times New Roman" w:eastAsia="Times New Roman" w:hAnsi="Times New Roman" w:cs="Times New Roman"/>
      <w:sz w:val="24"/>
      <w:szCs w:val="24"/>
    </w:rPr>
  </w:style>
  <w:style w:type="character" w:customStyle="1" w:styleId="KoptekstChar">
    <w:name w:val="Koptekst Char"/>
    <w:basedOn w:val="Standaardalinea-lettertype"/>
  </w:style>
  <w:style w:type="character" w:customStyle="1" w:styleId="VoettekstChar">
    <w:name w:val="Voettekst Char"/>
    <w:basedOn w:val="Standaardalinea-lettertype"/>
  </w:style>
  <w:style w:type="character" w:customStyle="1" w:styleId="Onopgelostemelding1">
    <w:name w:val="Onopgeloste melding1"/>
    <w:basedOn w:val="Standaardalinea-lettertype"/>
    <w:rPr>
      <w:color w:val="808080"/>
      <w:shd w:val="clear" w:color="auto" w:fill="E6E6E6"/>
    </w:rPr>
  </w:style>
  <w:style w:type="character" w:customStyle="1" w:styleId="Kop1Char">
    <w:name w:val="Kop 1 Char"/>
    <w:basedOn w:val="Standaardalinea-lettertype"/>
    <w:rPr>
      <w:rFonts w:ascii="Calibri Light" w:eastAsia="Times New Roman" w:hAnsi="Calibri Light" w:cs="Times New Roman (Koppen CS)"/>
      <w:b/>
      <w:caps/>
      <w:color w:val="D7614E"/>
      <w:sz w:val="36"/>
      <w:szCs w:val="32"/>
    </w:rPr>
  </w:style>
  <w:style w:type="character" w:customStyle="1" w:styleId="Kop2Char">
    <w:name w:val="Kop 2 Char"/>
    <w:basedOn w:val="Standaardalinea-lettertype"/>
    <w:rPr>
      <w:rFonts w:ascii="Calibri Light" w:eastAsia="Times New Roman" w:hAnsi="Calibri Light" w:cs="Times New Roman"/>
      <w:b/>
      <w:color w:val="A3C162"/>
      <w:sz w:val="32"/>
      <w:szCs w:val="26"/>
    </w:rPr>
  </w:style>
  <w:style w:type="paragraph" w:styleId="Normaalweb">
    <w:name w:val="Normal (Web)"/>
    <w:basedOn w:val="Standaard"/>
    <w:pPr>
      <w:spacing w:before="100" w:after="100"/>
    </w:pPr>
    <w:rPr>
      <w:rFonts w:ascii="Times New Roman" w:eastAsia="Times New Roman" w:hAnsi="Times New Roman" w:cs="Times New Roman"/>
      <w:color w:val="3B3838"/>
      <w:sz w:val="24"/>
      <w:szCs w:val="24"/>
      <w:lang w:eastAsia="nl-NL"/>
    </w:rPr>
  </w:style>
  <w:style w:type="character" w:customStyle="1" w:styleId="Kop3Char">
    <w:name w:val="Kop 3 Char"/>
    <w:basedOn w:val="Standaardalinea-lettertype"/>
    <w:rPr>
      <w:rFonts w:ascii="Calibri Light" w:eastAsia="Times New Roman" w:hAnsi="Calibri Light" w:cs="Times New Roman"/>
      <w:b/>
      <w:bCs/>
      <w:color w:val="4472C4"/>
      <w:sz w:val="22"/>
      <w:szCs w:val="22"/>
    </w:rPr>
  </w:style>
  <w:style w:type="paragraph" w:customStyle="1" w:styleId="Kop11">
    <w:name w:val="Kop 11"/>
    <w:basedOn w:val="Standaard"/>
    <w:next w:val="Standaard"/>
    <w:pPr>
      <w:keepNext/>
      <w:keepLines/>
      <w:spacing w:before="240" w:after="360"/>
      <w:outlineLvl w:val="0"/>
    </w:pPr>
    <w:rPr>
      <w:rFonts w:ascii="Calibri Light" w:eastAsia="Times New Roman" w:hAnsi="Calibri Light" w:cs="Times New Roman (Koppen CS)"/>
      <w:b/>
      <w:caps/>
      <w:color w:val="D7614E"/>
      <w:sz w:val="36"/>
      <w:szCs w:val="32"/>
    </w:rPr>
  </w:style>
  <w:style w:type="paragraph" w:customStyle="1" w:styleId="Kop21">
    <w:name w:val="Kop 21"/>
    <w:basedOn w:val="Standaard"/>
    <w:next w:val="Standaard"/>
    <w:pPr>
      <w:keepNext/>
      <w:keepLines/>
      <w:spacing w:before="40" w:after="360"/>
      <w:outlineLvl w:val="1"/>
    </w:pPr>
    <w:rPr>
      <w:rFonts w:ascii="Calibri Light" w:eastAsia="Times New Roman" w:hAnsi="Calibri Light" w:cs="Times New Roman"/>
      <w:b/>
      <w:color w:val="A3C162"/>
      <w:sz w:val="32"/>
      <w:szCs w:val="26"/>
    </w:rPr>
  </w:style>
  <w:style w:type="paragraph" w:customStyle="1" w:styleId="Kop31">
    <w:name w:val="Kop 31"/>
    <w:basedOn w:val="Standaard"/>
    <w:next w:val="Standaard"/>
    <w:pPr>
      <w:keepNext/>
      <w:keepLines/>
      <w:spacing w:before="200" w:after="0" w:line="276" w:lineRule="auto"/>
      <w:outlineLvl w:val="2"/>
    </w:pPr>
    <w:rPr>
      <w:rFonts w:ascii="Calibri Light" w:eastAsia="Times New Roman" w:hAnsi="Calibri Light" w:cs="Times New Roman"/>
      <w:b/>
      <w:bCs/>
      <w:color w:val="4472C4"/>
      <w:sz w:val="22"/>
    </w:rPr>
  </w:style>
  <w:style w:type="paragraph" w:customStyle="1" w:styleId="Koptekst1">
    <w:name w:val="Koptekst1"/>
    <w:basedOn w:val="Standaard"/>
    <w:next w:val="Koptekst"/>
    <w:pPr>
      <w:tabs>
        <w:tab w:val="center" w:pos="4536"/>
        <w:tab w:val="right" w:pos="9072"/>
      </w:tabs>
      <w:spacing w:before="360" w:after="360"/>
    </w:pPr>
    <w:rPr>
      <w:rFonts w:cs="Times New Roman"/>
      <w:color w:val="3B3838"/>
      <w:sz w:val="22"/>
    </w:rPr>
  </w:style>
  <w:style w:type="paragraph" w:customStyle="1" w:styleId="Voettekst1">
    <w:name w:val="Voettekst1"/>
    <w:basedOn w:val="Standaard"/>
    <w:next w:val="Voettekst"/>
    <w:pPr>
      <w:tabs>
        <w:tab w:val="center" w:pos="4536"/>
        <w:tab w:val="right" w:pos="9072"/>
      </w:tabs>
      <w:spacing w:before="360" w:after="360"/>
    </w:pPr>
    <w:rPr>
      <w:rFonts w:cs="Times New Roman"/>
      <w:color w:val="3B3838"/>
      <w:sz w:val="22"/>
    </w:rPr>
  </w:style>
  <w:style w:type="character" w:customStyle="1" w:styleId="Hyperlink1">
    <w:name w:val="Hyperlink1"/>
    <w:basedOn w:val="Standaardalinea-lettertype"/>
    <w:rPr>
      <w:color w:val="0563C1"/>
      <w:u w:val="single"/>
    </w:rPr>
  </w:style>
  <w:style w:type="paragraph" w:customStyle="1" w:styleId="Normaalweb1">
    <w:name w:val="Normaal (web)1"/>
    <w:basedOn w:val="Standaard"/>
    <w:next w:val="Normaalweb"/>
    <w:pPr>
      <w:spacing w:before="100" w:after="100"/>
    </w:pPr>
    <w:rPr>
      <w:rFonts w:ascii="Times New Roman" w:eastAsia="Times New Roman" w:hAnsi="Times New Roman" w:cs="Times New Roman"/>
      <w:color w:val="3B3838"/>
      <w:sz w:val="24"/>
      <w:szCs w:val="24"/>
      <w:lang w:eastAsia="nl-NL"/>
    </w:rPr>
  </w:style>
  <w:style w:type="character" w:customStyle="1" w:styleId="GevolgdeHyperlink1">
    <w:name w:val="GevolgdeHyperlink1"/>
    <w:basedOn w:val="Standaardalinea-lettertype"/>
    <w:rPr>
      <w:color w:val="954F72"/>
      <w:u w:val="single"/>
    </w:rPr>
  </w:style>
  <w:style w:type="paragraph" w:customStyle="1" w:styleId="msonormal0">
    <w:name w:val="msonormal"/>
    <w:basedOn w:val="Standaard"/>
    <w:pPr>
      <w:spacing w:before="100" w:after="100" w:line="240" w:lineRule="auto"/>
    </w:pPr>
    <w:rPr>
      <w:rFonts w:ascii="Times New Roman" w:eastAsia="Times New Roman" w:hAnsi="Times New Roman" w:cs="Times New Roman"/>
      <w:sz w:val="24"/>
      <w:szCs w:val="24"/>
      <w:lang w:eastAsia="nl-NL"/>
    </w:rPr>
  </w:style>
  <w:style w:type="paragraph" w:customStyle="1" w:styleId="Inhopg11">
    <w:name w:val="Inhopg 11"/>
    <w:basedOn w:val="Standaard"/>
    <w:next w:val="Standaard"/>
    <w:autoRedefine/>
    <w:pPr>
      <w:spacing w:after="100"/>
    </w:pPr>
    <w:rPr>
      <w:rFonts w:cs="Times New Roman"/>
    </w:rPr>
  </w:style>
  <w:style w:type="paragraph" w:customStyle="1" w:styleId="Inhopg21">
    <w:name w:val="Inhopg 21"/>
    <w:basedOn w:val="Standaard"/>
    <w:next w:val="Standaard"/>
    <w:autoRedefine/>
    <w:pPr>
      <w:numPr>
        <w:numId w:val="1"/>
      </w:numPr>
      <w:tabs>
        <w:tab w:val="left" w:pos="-5220"/>
        <w:tab w:val="right" w:leader="dot" w:pos="3182"/>
      </w:tabs>
      <w:spacing w:after="100"/>
    </w:pPr>
    <w:rPr>
      <w:rFonts w:cs="Times New Roman"/>
    </w:rPr>
  </w:style>
  <w:style w:type="paragraph" w:customStyle="1" w:styleId="Inhopg31">
    <w:name w:val="Inhopg 31"/>
    <w:basedOn w:val="Standaard"/>
    <w:next w:val="Standaard"/>
    <w:autoRedefine/>
    <w:pPr>
      <w:spacing w:before="0" w:after="100" w:line="276" w:lineRule="auto"/>
      <w:ind w:left="440"/>
    </w:pPr>
    <w:rPr>
      <w:rFonts w:eastAsia="Times New Roman" w:cs="Times New Roman"/>
      <w:sz w:val="22"/>
    </w:rPr>
  </w:style>
  <w:style w:type="paragraph" w:customStyle="1" w:styleId="Ballontekst1">
    <w:name w:val="Ballontekst1"/>
    <w:basedOn w:val="Standaard"/>
    <w:next w:val="Ballontekst"/>
    <w:pPr>
      <w:spacing w:before="0" w:after="0" w:line="240" w:lineRule="auto"/>
    </w:pPr>
    <w:rPr>
      <w:rFonts w:ascii="Tahoma" w:hAnsi="Tahoma" w:cs="Tahoma"/>
      <w:sz w:val="16"/>
      <w:szCs w:val="16"/>
    </w:rPr>
  </w:style>
  <w:style w:type="character" w:customStyle="1" w:styleId="BallontekstChar">
    <w:name w:val="Ballontekst Char"/>
    <w:basedOn w:val="Standaardalinea-lettertype"/>
    <w:rPr>
      <w:rFonts w:ascii="Tahoma" w:hAnsi="Tahoma" w:cs="Tahoma"/>
      <w:sz w:val="16"/>
      <w:szCs w:val="16"/>
    </w:rPr>
  </w:style>
  <w:style w:type="character" w:customStyle="1" w:styleId="GeenafstandChar">
    <w:name w:val="Geen afstand Char"/>
    <w:basedOn w:val="Standaardalinea-lettertype"/>
    <w:rPr>
      <w:rFonts w:ascii="Times New Roman" w:eastAsia="Times New Roman" w:hAnsi="Times New Roman" w:cs="Times New Roman"/>
    </w:rPr>
  </w:style>
  <w:style w:type="paragraph" w:customStyle="1" w:styleId="Lijstalinea1">
    <w:name w:val="Lijstalinea1"/>
    <w:basedOn w:val="Standaard"/>
    <w:next w:val="Lijstalinea"/>
    <w:pPr>
      <w:ind w:left="720"/>
    </w:pPr>
    <w:rPr>
      <w:rFonts w:cs="Times New Roman"/>
    </w:rPr>
  </w:style>
  <w:style w:type="paragraph" w:customStyle="1" w:styleId="Citaat1">
    <w:name w:val="Citaat1"/>
    <w:basedOn w:val="Standaard"/>
    <w:next w:val="Standaard"/>
    <w:pPr>
      <w:pBdr>
        <w:top w:val="single" w:sz="18" w:space="1" w:color="E10387"/>
        <w:left w:val="single" w:sz="18" w:space="4" w:color="E10387"/>
        <w:bottom w:val="single" w:sz="18" w:space="1" w:color="E10387"/>
        <w:right w:val="single" w:sz="18" w:space="4" w:color="E10387"/>
      </w:pBdr>
      <w:shd w:val="clear" w:color="auto" w:fill="FFDDF1"/>
      <w:spacing w:before="360" w:after="360"/>
      <w:ind w:left="567" w:right="567"/>
    </w:pPr>
    <w:rPr>
      <w:rFonts w:cs="Times New Roman"/>
      <w:i/>
      <w:iCs/>
      <w:color w:val="E10387"/>
    </w:rPr>
  </w:style>
  <w:style w:type="character" w:customStyle="1" w:styleId="CitaatChar">
    <w:name w:val="Citaat Char"/>
    <w:basedOn w:val="Standaardalinea-lettertype"/>
    <w:rPr>
      <w:i/>
      <w:iCs/>
      <w:color w:val="E10387"/>
      <w:sz w:val="26"/>
    </w:rPr>
  </w:style>
  <w:style w:type="paragraph" w:customStyle="1" w:styleId="Kopvaninhoudsopgave1">
    <w:name w:val="Kop van inhoudsopgave1"/>
    <w:basedOn w:val="Kop1"/>
    <w:next w:val="Standaard"/>
    <w:pPr>
      <w:spacing w:before="240" w:after="0" w:line="244" w:lineRule="auto"/>
    </w:pPr>
    <w:rPr>
      <w:rFonts w:ascii="Calibri Light" w:eastAsia="Times New Roman" w:hAnsi="Calibri Light" w:cs="Times New Roman (Koppen CS)"/>
      <w:b/>
      <w:caps/>
      <w:color w:val="D7614E"/>
      <w:sz w:val="36"/>
    </w:rPr>
  </w:style>
  <w:style w:type="character" w:customStyle="1" w:styleId="Kop1Char1">
    <w:name w:val="Kop 1 Char1"/>
    <w:basedOn w:val="Standaardalinea-lettertype"/>
    <w:rPr>
      <w:rFonts w:ascii="Calibri Light" w:eastAsia="Times New Roman" w:hAnsi="Calibri Light" w:cs="Times New Roman"/>
      <w:color w:val="2E74B5"/>
      <w:sz w:val="32"/>
      <w:szCs w:val="32"/>
    </w:rPr>
  </w:style>
  <w:style w:type="character" w:customStyle="1" w:styleId="Kop2Char1">
    <w:name w:val="Kop 2 Char1"/>
    <w:basedOn w:val="Standaardalinea-lettertype"/>
    <w:rPr>
      <w:rFonts w:ascii="Calibri Light" w:eastAsia="Times New Roman" w:hAnsi="Calibri Light" w:cs="Times New Roman"/>
      <w:color w:val="2E74B5"/>
      <w:sz w:val="26"/>
      <w:szCs w:val="26"/>
    </w:rPr>
  </w:style>
  <w:style w:type="character" w:customStyle="1" w:styleId="Kop3Char1">
    <w:name w:val="Kop 3 Char1"/>
    <w:basedOn w:val="Standaardalinea-lettertype"/>
    <w:rPr>
      <w:rFonts w:ascii="Calibri Light" w:eastAsia="Times New Roman" w:hAnsi="Calibri Light" w:cs="Times New Roman"/>
      <w:color w:val="1F4D78"/>
      <w:sz w:val="24"/>
      <w:szCs w:val="24"/>
    </w:rPr>
  </w:style>
  <w:style w:type="character" w:customStyle="1" w:styleId="KoptekstChar1">
    <w:name w:val="Koptekst Char1"/>
    <w:basedOn w:val="Standaardalinea-lettertype"/>
  </w:style>
  <w:style w:type="character" w:customStyle="1" w:styleId="VoettekstChar1">
    <w:name w:val="Voettekst Char1"/>
    <w:basedOn w:val="Standaardalinea-lettertype"/>
  </w:style>
  <w:style w:type="character" w:customStyle="1" w:styleId="GevolgdeHyperlink2">
    <w:name w:val="GevolgdeHyperlink2"/>
    <w:basedOn w:val="Standaardalinea-lettertype"/>
    <w:rPr>
      <w:color w:val="954F72"/>
      <w:u w:val="single"/>
    </w:rPr>
  </w:style>
  <w:style w:type="paragraph" w:customStyle="1" w:styleId="Ballontekst2">
    <w:name w:val="Ballontekst2"/>
    <w:basedOn w:val="Standaard"/>
    <w:next w:val="Ballontekst"/>
    <w:pPr>
      <w:spacing w:before="0" w:after="0" w:line="240" w:lineRule="auto"/>
    </w:pPr>
    <w:rPr>
      <w:rFonts w:ascii="Segoe UI" w:hAnsi="Segoe UI" w:cs="Segoe UI"/>
      <w:sz w:val="18"/>
      <w:szCs w:val="18"/>
    </w:rPr>
  </w:style>
  <w:style w:type="character" w:customStyle="1" w:styleId="BallontekstChar1">
    <w:name w:val="Ballontekst Char1"/>
    <w:basedOn w:val="Standaardalinea-lettertype"/>
    <w:rPr>
      <w:rFonts w:ascii="Segoe UI" w:hAnsi="Segoe UI" w:cs="Segoe UI"/>
      <w:sz w:val="18"/>
      <w:szCs w:val="18"/>
    </w:rPr>
  </w:style>
  <w:style w:type="paragraph" w:customStyle="1" w:styleId="Lijstalinea2">
    <w:name w:val="Lijstalinea2"/>
    <w:basedOn w:val="Standaard"/>
    <w:next w:val="Lijstalinea"/>
    <w:pPr>
      <w:spacing w:before="0" w:after="160" w:line="244" w:lineRule="auto"/>
      <w:ind w:left="720"/>
    </w:pPr>
    <w:rPr>
      <w:rFonts w:cs="Times New Roman"/>
      <w:sz w:val="22"/>
    </w:rPr>
  </w:style>
  <w:style w:type="paragraph" w:customStyle="1" w:styleId="Citaat2">
    <w:name w:val="Citaat2"/>
    <w:basedOn w:val="Standaard"/>
    <w:next w:val="Standaard"/>
    <w:pPr>
      <w:spacing w:before="200" w:after="160" w:line="244" w:lineRule="auto"/>
      <w:ind w:left="864" w:right="864"/>
      <w:jc w:val="center"/>
    </w:pPr>
    <w:rPr>
      <w:rFonts w:cs="Times New Roman"/>
      <w:i/>
      <w:iCs/>
      <w:color w:val="E10387"/>
    </w:rPr>
  </w:style>
  <w:style w:type="character" w:customStyle="1" w:styleId="CitaatChar1">
    <w:name w:val="Citaat Char1"/>
    <w:basedOn w:val="Standaardalinea-lettertype"/>
    <w:rPr>
      <w:i/>
      <w:iCs/>
      <w:color w:val="404040"/>
    </w:rPr>
  </w:style>
  <w:style w:type="character" w:customStyle="1" w:styleId="BallontekstChar2">
    <w:name w:val="Ballontekst Char2"/>
    <w:basedOn w:val="Standaardalinea-lettertype"/>
    <w:rPr>
      <w:rFonts w:ascii="Segoe UI" w:hAnsi="Segoe UI" w:cs="Segoe UI"/>
      <w:color w:val="3B3838"/>
      <w:sz w:val="18"/>
      <w:szCs w:val="18"/>
    </w:rPr>
  </w:style>
  <w:style w:type="character" w:customStyle="1" w:styleId="CitaatChar2">
    <w:name w:val="Citaat Char2"/>
    <w:basedOn w:val="Standaardalinea-lettertype"/>
    <w:rPr>
      <w:i/>
      <w:iCs/>
      <w:color w:val="404040"/>
    </w:rPr>
  </w:style>
  <w:style w:type="character" w:styleId="GevolgdeHyperlink">
    <w:name w:val="FollowedHyperlink"/>
    <w:basedOn w:val="Standaardalinea-lettertype"/>
    <w:rPr>
      <w:color w:val="954F72"/>
      <w:u w:val="single"/>
    </w:rPr>
  </w:style>
  <w:style w:type="character" w:styleId="Paginanummer">
    <w:name w:val="page number"/>
    <w:basedOn w:val="Standaardalinea-lettertype"/>
  </w:style>
  <w:style w:type="numbering" w:customStyle="1" w:styleId="LFO1">
    <w:name w:val="LFO1"/>
    <w:basedOn w:val="Geenlijst"/>
    <w:pPr>
      <w:numPr>
        <w:numId w:val="1"/>
      </w:numPr>
    </w:pPr>
  </w:style>
  <w:style w:type="numbering" w:customStyle="1" w:styleId="LFO21">
    <w:name w:val="LFO21"/>
    <w:basedOn w:val="Geenlij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RIE-document-lee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RIE-document-leeg</Template>
  <TotalTime>0</TotalTime>
  <Pages>4</Pages>
  <Words>658</Words>
  <Characters>3624</Characters>
  <Application>Microsoft Office Word</Application>
  <DocSecurity>0</DocSecurity>
  <Lines>30</Lines>
  <Paragraphs>8</Paragraphs>
  <ScaleCrop>false</ScaleCrop>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Pedagogisch beleidsplan Gastouderbureau Kinderopvang Waddinxveen</dc:title>
  <dc:subject/>
  <dc:creator>Janneke van Dalum</dc:creator>
  <dc:description/>
  <cp:lastModifiedBy>Randal Verschelden</cp:lastModifiedBy>
  <cp:revision>2</cp:revision>
  <cp:lastPrinted>2020-05-08T09:23:00Z</cp:lastPrinted>
  <dcterms:created xsi:type="dcterms:W3CDTF">2020-05-11T17:49:00Z</dcterms:created>
  <dcterms:modified xsi:type="dcterms:W3CDTF">2020-05-11T17:49:00Z</dcterms:modified>
</cp:coreProperties>
</file>